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9F3A4" w14:textId="15795967" w:rsidR="00942C10" w:rsidRPr="00C242A9" w:rsidRDefault="00AF3CA5" w:rsidP="009D3AF5">
      <w:pPr>
        <w:jc w:val="center"/>
        <w:rPr>
          <w:rFonts w:ascii="標楷體" w:eastAsia="標楷體" w:hAnsi="標楷體" w:cs="Arial"/>
          <w:b/>
          <w:bCs/>
          <w:sz w:val="36"/>
          <w:szCs w:val="36"/>
        </w:rPr>
      </w:pPr>
      <w:r w:rsidRPr="00C242A9">
        <w:rPr>
          <w:rFonts w:ascii="標楷體" w:eastAsia="標楷體" w:hAnsi="標楷體" w:cs="新細明體"/>
          <w:noProof/>
          <w:color w:val="FF0000"/>
          <w:kern w:val="0"/>
          <w:lang w:bidi="th-TH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B6791F7" wp14:editId="6D294D4F">
                <wp:simplePos x="0" y="0"/>
                <wp:positionH relativeFrom="column">
                  <wp:posOffset>-66675</wp:posOffset>
                </wp:positionH>
                <wp:positionV relativeFrom="paragraph">
                  <wp:posOffset>-116205</wp:posOffset>
                </wp:positionV>
                <wp:extent cx="1409700" cy="527050"/>
                <wp:effectExtent l="0" t="0" r="0" b="0"/>
                <wp:wrapNone/>
                <wp:docPr id="217" name="文字方塊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527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22E2F" w14:textId="77777777" w:rsidR="00AF3CA5" w:rsidRDefault="00AF3CA5" w:rsidP="00AF3CA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臨場健康守護犬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br/>
                              <w:t>www.ohsdog.com</w:t>
                            </w:r>
                          </w:p>
                        </w:txbxContent>
                      </wps:txbx>
                      <wps:bodyPr rot="0" vert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6791F7" id="_x0000_t202" coordsize="21600,21600" o:spt="202" path="m,l,21600r21600,l21600,xe">
                <v:stroke joinstyle="miter"/>
                <v:path gradientshapeok="t" o:connecttype="rect"/>
              </v:shapetype>
              <v:shape id="文字方塊 217" o:spid="_x0000_s1026" type="#_x0000_t202" style="position:absolute;left:0;text-align:left;margin-left:-5.25pt;margin-top:-9.15pt;width:111pt;height:41.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" filled="f" stroked="f">
                <v:textbox style="mso-fit-shape-to-text:t">
                  <w:txbxContent>
                    <w:p w14:paraId="4B122E2F" w14:textId="77777777" w:rsidR="00AF3CA5" w:rsidRDefault="00AF3CA5" w:rsidP="00AF3CA5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A6A6A6" w:themeColor="background1" w:themeShade="A6"/>
                          <w:sz w:val="20"/>
                          <w:szCs w:val="20"/>
                        </w:rPr>
                        <w:t>臨場健康守護犬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A6A6A6" w:themeColor="background1" w:themeShade="A6"/>
                          <w:sz w:val="20"/>
                          <w:szCs w:val="20"/>
                        </w:rPr>
                        <w:br/>
                        <w:t>www.ohsdog.com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F155D4" w:rsidRPr="00C242A9">
        <w:rPr>
          <w:rFonts w:ascii="標楷體" w:eastAsia="標楷體" w:hAnsi="標楷體" w:cs="Arial" w:hint="eastAsia"/>
          <w:b/>
          <w:bCs/>
          <w:color w:val="FF0000"/>
          <w:sz w:val="36"/>
          <w:szCs w:val="36"/>
        </w:rPr>
        <w:t>ＯＯＯＯ</w:t>
      </w:r>
      <w:proofErr w:type="gramEnd"/>
      <w:r w:rsidR="00F155D4" w:rsidRPr="00C242A9">
        <w:rPr>
          <w:rFonts w:ascii="標楷體" w:eastAsia="標楷體" w:hAnsi="標楷體" w:cs="Arial" w:hint="eastAsia"/>
          <w:b/>
          <w:bCs/>
          <w:color w:val="FF0000"/>
          <w:sz w:val="36"/>
          <w:szCs w:val="36"/>
        </w:rPr>
        <w:t>公司</w:t>
      </w:r>
      <w:r w:rsidR="00714FE3" w:rsidRPr="00C242A9">
        <w:rPr>
          <w:rFonts w:ascii="標楷體" w:eastAsia="標楷體" w:hAnsi="標楷體" w:cs="Arial" w:hint="eastAsia"/>
          <w:b/>
          <w:bCs/>
          <w:sz w:val="36"/>
          <w:szCs w:val="36"/>
        </w:rPr>
        <w:t>勞工</w:t>
      </w:r>
      <w:r w:rsidR="00E15C42" w:rsidRPr="00C242A9">
        <w:rPr>
          <w:rFonts w:ascii="標楷體" w:eastAsia="標楷體" w:hAnsi="標楷體" w:cs="Arial"/>
          <w:b/>
          <w:bCs/>
          <w:sz w:val="36"/>
          <w:szCs w:val="36"/>
        </w:rPr>
        <w:t>健康服務執行紀錄表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8551"/>
      </w:tblGrid>
      <w:tr w:rsidR="00812253" w:rsidRPr="00C242A9" w14:paraId="7097DB0C" w14:textId="77777777" w:rsidTr="00342F29">
        <w:tc>
          <w:tcPr>
            <w:tcW w:w="10627" w:type="dxa"/>
            <w:gridSpan w:val="2"/>
          </w:tcPr>
          <w:p w14:paraId="17C4B671" w14:textId="1F81BB61" w:rsidR="001245FF" w:rsidRPr="00C242A9" w:rsidRDefault="001245FF" w:rsidP="001245FF">
            <w:pPr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C242A9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執行日期：</w:t>
            </w:r>
            <w:r w:rsidR="0087200F"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2</w:t>
            </w:r>
            <w:r w:rsidR="0087200F"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</w:rPr>
              <w:t>02</w:t>
            </w:r>
            <w:r w:rsidR="009F2BBC"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</w:rPr>
              <w:t>2</w:t>
            </w:r>
            <w:r w:rsidRPr="00C242A9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年</w:t>
            </w:r>
            <w:r w:rsidR="0087200F"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0</w:t>
            </w:r>
            <w:r w:rsidR="0090432C"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</w:rPr>
              <w:t>1</w:t>
            </w:r>
            <w:r w:rsidRPr="00C242A9">
              <w:rPr>
                <w:rFonts w:ascii="標楷體" w:eastAsia="標楷體" w:hAnsi="標楷體" w:cs="Arial"/>
                <w:kern w:val="0"/>
                <w:sz w:val="26"/>
                <w:szCs w:val="26"/>
              </w:rPr>
              <w:t>月</w:t>
            </w:r>
            <w:r w:rsidR="0087200F"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0</w:t>
            </w:r>
            <w:r w:rsidR="0090432C"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</w:rPr>
              <w:t>1</w:t>
            </w:r>
            <w:r w:rsidRPr="00C242A9">
              <w:rPr>
                <w:rFonts w:ascii="標楷體" w:eastAsia="標楷體" w:hAnsi="標楷體" w:cs="Arial"/>
                <w:kern w:val="0"/>
                <w:sz w:val="26"/>
                <w:szCs w:val="26"/>
              </w:rPr>
              <w:t>日</w:t>
            </w:r>
            <w:r w:rsidR="00B922DE" w:rsidRPr="00C242A9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  <w:r w:rsidRPr="00C242A9">
              <w:rPr>
                <w:rFonts w:ascii="標楷體" w:eastAsia="標楷體" w:hAnsi="標楷體" w:cs="Arial"/>
                <w:kern w:val="0"/>
                <w:sz w:val="26"/>
                <w:szCs w:val="26"/>
              </w:rPr>
              <w:t>時間：</w:t>
            </w:r>
            <w:r w:rsidR="0087200F"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0</w:t>
            </w:r>
            <w:r w:rsidR="0087200F"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</w:rPr>
              <w:t>9</w:t>
            </w:r>
            <w:r w:rsidRPr="00C242A9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時 </w:t>
            </w:r>
            <w:r w:rsidR="0087200F"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0</w:t>
            </w:r>
            <w:r w:rsidR="0087200F"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</w:rPr>
              <w:t>0</w:t>
            </w:r>
            <w:r w:rsidRPr="00C242A9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  <w:r w:rsidR="00B922DE" w:rsidRPr="00C242A9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分</w:t>
            </w:r>
            <w:r w:rsidR="00C27963" w:rsidRPr="00C242A9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="00D97BD8" w:rsidRPr="00C242A9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迄</w:t>
            </w:r>
            <w:r w:rsidR="00C27963" w:rsidRPr="00C242A9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="0087200F"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1</w:t>
            </w:r>
            <w:r w:rsidR="0087200F"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</w:rPr>
              <w:t>2</w:t>
            </w:r>
            <w:r w:rsidR="00FF7295" w:rsidRPr="00C242A9">
              <w:rPr>
                <w:rFonts w:ascii="標楷體" w:eastAsia="標楷體" w:hAnsi="標楷體" w:cs="Arial"/>
                <w:kern w:val="0"/>
                <w:sz w:val="26"/>
                <w:szCs w:val="26"/>
              </w:rPr>
              <w:t>時</w:t>
            </w:r>
            <w:r w:rsidR="0087200F"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0</w:t>
            </w:r>
            <w:r w:rsidR="0087200F"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</w:rPr>
              <w:t>0</w:t>
            </w:r>
            <w:r w:rsidR="00FF7295" w:rsidRPr="00C242A9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分</w:t>
            </w:r>
            <w:r w:rsidRPr="00C242A9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</w:p>
        </w:tc>
      </w:tr>
      <w:tr w:rsidR="00812253" w:rsidRPr="00C242A9" w14:paraId="0B35CF2B" w14:textId="77777777" w:rsidTr="00342F29">
        <w:tc>
          <w:tcPr>
            <w:tcW w:w="10627" w:type="dxa"/>
            <w:gridSpan w:val="2"/>
          </w:tcPr>
          <w:p w14:paraId="0CBB5EF0" w14:textId="77777777" w:rsidR="00C67794" w:rsidRPr="00C242A9" w:rsidRDefault="00C67794">
            <w:pPr>
              <w:rPr>
                <w:rFonts w:ascii="標楷體" w:eastAsia="標楷體" w:hAnsi="標楷體" w:cs="Arial"/>
                <w:b/>
                <w:bCs/>
                <w:sz w:val="26"/>
                <w:szCs w:val="26"/>
              </w:rPr>
            </w:pPr>
            <w:r w:rsidRPr="00C242A9"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  <w:t>一、作業場所基本資料</w:t>
            </w:r>
          </w:p>
        </w:tc>
      </w:tr>
      <w:tr w:rsidR="00812253" w:rsidRPr="00C242A9" w14:paraId="41789E8A" w14:textId="77777777" w:rsidTr="00342F29">
        <w:tc>
          <w:tcPr>
            <w:tcW w:w="10627" w:type="dxa"/>
            <w:gridSpan w:val="2"/>
          </w:tcPr>
          <w:p w14:paraId="2A595E05" w14:textId="53971E97" w:rsidR="00C67794" w:rsidRPr="00C242A9" w:rsidRDefault="00C67794" w:rsidP="00B5528A">
            <w:pPr>
              <w:rPr>
                <w:rFonts w:ascii="標楷體" w:eastAsia="標楷體" w:hAnsi="標楷體" w:cs="Arial"/>
                <w:sz w:val="26"/>
                <w:szCs w:val="26"/>
              </w:rPr>
            </w:pPr>
            <w:r w:rsidRPr="00C242A9">
              <w:rPr>
                <w:rFonts w:ascii="標楷體" w:eastAsia="標楷體" w:hAnsi="標楷體" w:cs="Arial"/>
                <w:sz w:val="26"/>
                <w:szCs w:val="26"/>
              </w:rPr>
              <w:t>部門名稱：</w:t>
            </w:r>
            <w:proofErr w:type="gramStart"/>
            <w:r w:rsidR="0087200F"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ＯＯＯＯ</w:t>
            </w:r>
            <w:proofErr w:type="gramEnd"/>
            <w:r w:rsidR="0087200F"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公司</w:t>
            </w:r>
          </w:p>
        </w:tc>
      </w:tr>
      <w:tr w:rsidR="00AD38A5" w:rsidRPr="00C242A9" w14:paraId="405185C2" w14:textId="77777777" w:rsidTr="00342F29">
        <w:tc>
          <w:tcPr>
            <w:tcW w:w="2076" w:type="dxa"/>
          </w:tcPr>
          <w:p w14:paraId="4B66DADD" w14:textId="77777777" w:rsidR="00C67794" w:rsidRPr="00C242A9" w:rsidRDefault="00C67794" w:rsidP="007A7A06">
            <w:pPr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 w:rsidRPr="00C242A9"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  <w:t>作業人員</w:t>
            </w:r>
          </w:p>
        </w:tc>
        <w:tc>
          <w:tcPr>
            <w:tcW w:w="8551" w:type="dxa"/>
          </w:tcPr>
          <w:p w14:paraId="43E73C1B" w14:textId="7BA955B0" w:rsidR="009C7348" w:rsidRPr="00C242A9" w:rsidRDefault="003774B8" w:rsidP="007A7A06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■</w:t>
            </w:r>
            <w:r w:rsidR="009C7348" w:rsidRPr="00C242A9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行政人員：男</w:t>
            </w:r>
            <w:r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 xml:space="preserve"> </w:t>
            </w:r>
            <w:r w:rsidR="005F01CE"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>5</w:t>
            </w:r>
            <w:r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</w:t>
            </w:r>
            <w:r w:rsidR="009C7348" w:rsidRPr="00C242A9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人；女</w:t>
            </w:r>
            <w:r w:rsidR="00FF7295"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</w:t>
            </w:r>
            <w:r w:rsidR="005F01CE"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>20</w:t>
            </w:r>
            <w:r w:rsidR="009C7348"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</w:t>
            </w:r>
            <w:r w:rsidR="009C7348" w:rsidRPr="00C242A9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人；</w:t>
            </w:r>
          </w:p>
          <w:p w14:paraId="18F9C043" w14:textId="62911B77" w:rsidR="00C67794" w:rsidRPr="00C242A9" w:rsidRDefault="003774B8" w:rsidP="007A7A06">
            <w:pPr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■</w:t>
            </w:r>
            <w:r w:rsidR="009C7348" w:rsidRPr="00C242A9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現場操作人員：男</w:t>
            </w:r>
            <w:r w:rsidR="00FF7295"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</w:t>
            </w:r>
            <w:r w:rsidR="005F01CE"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>60</w:t>
            </w:r>
            <w:r w:rsidR="009C7348"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</w:t>
            </w:r>
            <w:r w:rsidR="009C7348" w:rsidRPr="00C242A9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人；女</w:t>
            </w:r>
            <w:r w:rsidR="009C7348"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</w:t>
            </w:r>
            <w:r w:rsidR="005F01CE"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>40</w:t>
            </w:r>
            <w:r w:rsidR="009C7348"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</w:t>
            </w:r>
            <w:r w:rsidR="009C7348" w:rsidRPr="00C242A9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人。</w:t>
            </w:r>
          </w:p>
        </w:tc>
      </w:tr>
      <w:tr w:rsidR="00AD38A5" w:rsidRPr="00C242A9" w14:paraId="65B44A70" w14:textId="77777777" w:rsidTr="00342F29">
        <w:tc>
          <w:tcPr>
            <w:tcW w:w="2076" w:type="dxa"/>
          </w:tcPr>
          <w:p w14:paraId="12853EE4" w14:textId="77777777" w:rsidR="00C67794" w:rsidRPr="00C242A9" w:rsidRDefault="00C67794" w:rsidP="007A7A06">
            <w:pPr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 w:rsidRPr="00C242A9"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  <w:t>作業類別與人數</w:t>
            </w:r>
          </w:p>
        </w:tc>
        <w:tc>
          <w:tcPr>
            <w:tcW w:w="8551" w:type="dxa"/>
          </w:tcPr>
          <w:p w14:paraId="1CCA7B62" w14:textId="1CF925A4" w:rsidR="00C67794" w:rsidRPr="00C242A9" w:rsidRDefault="003774B8" w:rsidP="007A7A06">
            <w:pPr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  <w:u w:val="single"/>
              </w:rPr>
            </w:pPr>
            <w:r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■</w:t>
            </w:r>
            <w:r w:rsidR="00FF7295" w:rsidRPr="00C242A9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一般作業：</w:t>
            </w:r>
            <w:r w:rsidR="00FF7295"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</w:t>
            </w:r>
            <w:r w:rsidR="005F01CE"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>12</w:t>
            </w:r>
            <w:r w:rsidR="00DE7D31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>2</w:t>
            </w:r>
            <w:r w:rsidR="00FF7295"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</w:t>
            </w:r>
            <w:r w:rsidRPr="00C242A9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人</w:t>
            </w:r>
            <w:r w:rsidR="0087200F" w:rsidRPr="00C242A9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；</w:t>
            </w:r>
          </w:p>
          <w:p w14:paraId="6574D3FD" w14:textId="2BD66A04" w:rsidR="006C6683" w:rsidRPr="00C242A9" w:rsidRDefault="00DE7D31" w:rsidP="007A7A06">
            <w:pPr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■</w:t>
            </w:r>
            <w:r w:rsidR="00FF7295" w:rsidRPr="00C242A9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特別危害健康作業：</w:t>
            </w:r>
          </w:p>
          <w:p w14:paraId="1EEC2E2E" w14:textId="2A092913" w:rsidR="006C6683" w:rsidRPr="00C242A9" w:rsidRDefault="00FF7295" w:rsidP="007A7A06">
            <w:pPr>
              <w:ind w:leftChars="100" w:left="240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C242A9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類別：</w:t>
            </w:r>
            <w:r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</w:t>
            </w:r>
            <w:r w:rsidR="00DE7D31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>游離輻射</w:t>
            </w:r>
            <w:r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</w:t>
            </w:r>
            <w:r w:rsidR="006C6683" w:rsidRPr="00C242A9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Pr="00C242A9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人數：</w:t>
            </w:r>
            <w:r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</w:t>
            </w:r>
            <w:r w:rsidR="00DE7D31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>3</w:t>
            </w:r>
            <w:r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</w:t>
            </w:r>
            <w:r w:rsidR="003774B8" w:rsidRPr="00C242A9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人</w:t>
            </w:r>
            <w:r w:rsidR="006C6683" w:rsidRPr="00C242A9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；</w:t>
            </w:r>
            <w:r w:rsidR="006C6683" w:rsidRPr="00C242A9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類別：</w:t>
            </w:r>
            <w:r w:rsidR="006C6683"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</w:t>
            </w:r>
            <w:r w:rsidR="005F01CE"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 xml:space="preserve">　</w:t>
            </w:r>
            <w:r w:rsidR="006C6683"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</w:t>
            </w:r>
            <w:r w:rsidR="006C6683" w:rsidRPr="00C242A9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 人數：</w:t>
            </w:r>
            <w:r w:rsidR="006C6683"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</w:t>
            </w:r>
            <w:r w:rsidR="005F01CE"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 xml:space="preserve">　</w:t>
            </w:r>
            <w:r w:rsidR="006C6683"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</w:t>
            </w:r>
            <w:r w:rsidR="006C6683" w:rsidRPr="00C242A9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人。</w:t>
            </w:r>
          </w:p>
        </w:tc>
      </w:tr>
      <w:tr w:rsidR="00812253" w:rsidRPr="00C242A9" w14:paraId="458BF9F9" w14:textId="77777777" w:rsidTr="007A7A06">
        <w:trPr>
          <w:trHeight w:val="1452"/>
        </w:trPr>
        <w:tc>
          <w:tcPr>
            <w:tcW w:w="10627" w:type="dxa"/>
            <w:gridSpan w:val="2"/>
          </w:tcPr>
          <w:p w14:paraId="50989F93" w14:textId="4A975FF4" w:rsidR="00C67794" w:rsidRPr="00C242A9" w:rsidRDefault="00C67794">
            <w:pPr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C242A9"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  <w:t>二、作業場所概況：</w:t>
            </w:r>
          </w:p>
          <w:p w14:paraId="06E4EEC8" w14:textId="37466DA7" w:rsidR="0087200F" w:rsidRPr="00DE7D31" w:rsidRDefault="0087200F" w:rsidP="007A7A06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C242A9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工作流程</w:t>
            </w:r>
            <w:r w:rsidRPr="00C242A9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（</w:t>
            </w:r>
            <w:r w:rsidRPr="00C242A9">
              <w:rPr>
                <w:rFonts w:ascii="標楷體" w:eastAsia="標楷體" w:hAnsi="標楷體" w:cs="Arial"/>
                <w:kern w:val="0"/>
                <w:sz w:val="26"/>
                <w:szCs w:val="26"/>
              </w:rPr>
              <w:t>製程</w:t>
            </w:r>
            <w:r w:rsidRPr="00C242A9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）：</w:t>
            </w:r>
            <w:r w:rsidR="00D45F49" w:rsidRPr="00D45F4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整</w:t>
            </w:r>
            <w:r w:rsidR="00DE7D3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備</w:t>
            </w:r>
            <w:r w:rsidR="00D45F49" w:rsidRPr="00D45F4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食材</w:t>
            </w:r>
            <w:r w:rsidR="00DE7D3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，</w:t>
            </w:r>
            <w:r w:rsidR="00D45F49" w:rsidRPr="00D45F4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烹調餐點</w:t>
            </w:r>
            <w:r w:rsidR="00DE7D3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；</w:t>
            </w:r>
            <w:r w:rsidR="00D45F49" w:rsidRPr="00D45F4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清洗</w:t>
            </w:r>
            <w:r w:rsidR="00DE7D3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鍋具食器，</w:t>
            </w:r>
            <w:r w:rsidR="00D45F49" w:rsidRPr="00D45F4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地板</w:t>
            </w:r>
            <w:r w:rsidR="00DE7D3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清潔；加工食品檢驗</w:t>
            </w:r>
            <w:r w:rsidR="00EC2AFA" w:rsidRPr="00C242A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。</w:t>
            </w:r>
          </w:p>
          <w:p w14:paraId="21272D62" w14:textId="65B39403" w:rsidR="0087200F" w:rsidRPr="00C242A9" w:rsidRDefault="0087200F" w:rsidP="007A7A06">
            <w:pPr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C242A9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工作型態</w:t>
            </w:r>
            <w:r w:rsidRPr="00C242A9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與時間：</w:t>
            </w:r>
            <w:r w:rsidR="00D45F49" w:rsidRPr="00D45F4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二頭班</w:t>
            </w:r>
            <w:r w:rsidR="00D45F4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為主</w:t>
            </w:r>
            <w:r w:rsidR="00D45F49" w:rsidRPr="00D45F4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，上班時間為8小時，中間空班時間約3小時</w:t>
            </w:r>
          </w:p>
          <w:p w14:paraId="432A36FA" w14:textId="23E9705E" w:rsidR="008B303C" w:rsidRPr="00C242A9" w:rsidRDefault="00EC2AFA" w:rsidP="007A7A06">
            <w:pPr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C242A9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潛在</w:t>
            </w:r>
            <w:r w:rsidR="003774B8" w:rsidRPr="00C242A9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工作</w:t>
            </w:r>
            <w:r w:rsidR="0087200F" w:rsidRPr="00C242A9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危害特性</w:t>
            </w:r>
            <w:r w:rsidR="0087200F" w:rsidRPr="00C242A9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噪音、</w:t>
            </w:r>
            <w:r w:rsidR="003774B8"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人因性危害</w:t>
            </w:r>
            <w:r w:rsidR="00DE7D31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、清潔劑等化學品、燒燙傷</w:t>
            </w:r>
            <w:r w:rsidR="003774B8"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、</w:t>
            </w:r>
            <w:r w:rsidR="003A14CC"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切割</w:t>
            </w:r>
            <w:proofErr w:type="gramStart"/>
            <w:r w:rsidR="002C739B"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捲</w:t>
            </w:r>
            <w:proofErr w:type="gramEnd"/>
            <w:r w:rsidR="00366ED8"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夾</w:t>
            </w:r>
            <w:r w:rsidR="00DE7D31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、游離輻射</w:t>
            </w:r>
            <w:r w:rsidR="003774B8"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。</w:t>
            </w:r>
          </w:p>
        </w:tc>
      </w:tr>
      <w:tr w:rsidR="00812253" w:rsidRPr="00C242A9" w14:paraId="671D46AD" w14:textId="77777777" w:rsidTr="00342F29">
        <w:trPr>
          <w:trHeight w:val="699"/>
        </w:trPr>
        <w:tc>
          <w:tcPr>
            <w:tcW w:w="10627" w:type="dxa"/>
            <w:gridSpan w:val="2"/>
          </w:tcPr>
          <w:p w14:paraId="3BD79B57" w14:textId="596F366A" w:rsidR="005F01CE" w:rsidRPr="00C242A9" w:rsidRDefault="00930BDA" w:rsidP="00C562A6">
            <w:pPr>
              <w:rPr>
                <w:rFonts w:ascii="標楷體" w:eastAsia="標楷體" w:hAnsi="標楷體" w:cs="Arial"/>
                <w:b/>
                <w:bCs/>
                <w:sz w:val="26"/>
                <w:szCs w:val="26"/>
              </w:rPr>
            </w:pPr>
            <w:r w:rsidRPr="00C242A9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三、臨</w:t>
            </w:r>
            <w:r w:rsidR="00743D9A" w:rsidRPr="00C242A9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場</w:t>
            </w:r>
            <w:r w:rsidRPr="00C242A9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健康服務執行情形</w:t>
            </w:r>
            <w:r w:rsidR="002A4309" w:rsidRPr="00C242A9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（</w:t>
            </w:r>
            <w:r w:rsidR="007A7A06" w:rsidRPr="00C242A9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《</w:t>
            </w:r>
            <w:r w:rsidRPr="00C242A9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勞工健康保護規則</w:t>
            </w:r>
            <w:r w:rsidR="007A7A06" w:rsidRPr="00C242A9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》</w:t>
            </w:r>
            <w:r w:rsidRPr="00C242A9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第</w:t>
            </w:r>
            <w:r w:rsidR="009A4638" w:rsidRPr="00C242A9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九至第十三</w:t>
            </w:r>
            <w:r w:rsidRPr="00C242A9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條事項</w:t>
            </w:r>
            <w:r w:rsidR="002A4309" w:rsidRPr="00C242A9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）</w:t>
            </w:r>
            <w:r w:rsidRPr="00C242A9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 xml:space="preserve">：                  </w:t>
            </w:r>
          </w:p>
          <w:p w14:paraId="3C16D2A6" w14:textId="3D2126BB" w:rsidR="00F53596" w:rsidRPr="00C242A9" w:rsidRDefault="00F53596" w:rsidP="00C562A6">
            <w:pPr>
              <w:rPr>
                <w:rFonts w:ascii="標楷體" w:eastAsia="標楷體" w:hAnsi="標楷體" w:cs="Arial"/>
                <w:sz w:val="26"/>
                <w:szCs w:val="26"/>
              </w:rPr>
            </w:pPr>
            <w:r w:rsidRPr="00C242A9">
              <w:rPr>
                <w:rFonts w:ascii="標楷體" w:eastAsia="標楷體" w:hAnsi="標楷體" w:cs="Arial" w:hint="eastAsia"/>
                <w:sz w:val="26"/>
                <w:szCs w:val="26"/>
              </w:rPr>
              <w:t>（一）辦理事項：</w:t>
            </w:r>
          </w:p>
          <w:p w14:paraId="4EB41A4E" w14:textId="6A5CAC2E" w:rsidR="00C562A6" w:rsidRPr="00C242A9" w:rsidRDefault="00C562A6" w:rsidP="00B446C7">
            <w:pPr>
              <w:ind w:leftChars="9" w:left="729" w:hangingChars="272" w:hanging="707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□9</w:t>
            </w:r>
            <w:r w:rsidRPr="00C242A9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-</w:t>
            </w:r>
            <w:r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1勞工體格（健康）檢查結果之分析與評估、健康管理及資料保存。</w:t>
            </w:r>
          </w:p>
          <w:p w14:paraId="00464CE9" w14:textId="529E2289" w:rsidR="00C562A6" w:rsidRPr="00C242A9" w:rsidRDefault="00B446C7" w:rsidP="00B446C7">
            <w:pPr>
              <w:ind w:leftChars="9" w:left="729" w:hangingChars="272" w:hanging="707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□9</w:t>
            </w:r>
            <w:r w:rsidRPr="00C242A9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-</w:t>
            </w:r>
            <w:r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2協助雇主選配勞工從事適當之工作。</w:t>
            </w:r>
          </w:p>
          <w:p w14:paraId="09AC2463" w14:textId="2BBB7D37" w:rsidR="00F53596" w:rsidRPr="00C242A9" w:rsidRDefault="00C562A6" w:rsidP="00B446C7">
            <w:pPr>
              <w:ind w:leftChars="9" w:left="729" w:hangingChars="272" w:hanging="707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■</w:t>
            </w:r>
            <w:r w:rsidR="009A4638"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9</w:t>
            </w:r>
            <w:r w:rsidR="009A4638" w:rsidRPr="00C242A9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-3</w:t>
            </w:r>
            <w:r w:rsidR="00930BDA"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辦理健康檢查結果異常者之追蹤管理及健康指導。</w:t>
            </w:r>
          </w:p>
          <w:p w14:paraId="575B7A55" w14:textId="0C85CBA9" w:rsidR="00930BDA" w:rsidRPr="00C242A9" w:rsidRDefault="00DE7D31" w:rsidP="00B446C7">
            <w:pPr>
              <w:ind w:leftChars="9" w:left="729" w:hangingChars="272" w:hanging="707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□</w:t>
            </w:r>
            <w:r w:rsidR="009A4638"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9</w:t>
            </w:r>
            <w:r w:rsidR="009A4638" w:rsidRPr="00C242A9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-4</w:t>
            </w:r>
            <w:r w:rsidR="00930BDA"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辦理未滿十八歲勞工、有母性健康危害之虞之勞工、職業傷病勞工與職業健康相關高風</w:t>
            </w:r>
            <w:r w:rsidR="009C5B5F"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險</w:t>
            </w:r>
            <w:r w:rsidR="00930BDA"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勞工之評估及個案管理。</w:t>
            </w:r>
          </w:p>
          <w:p w14:paraId="7FBFB53C" w14:textId="07CF7E9B" w:rsidR="00B446C7" w:rsidRPr="00C242A9" w:rsidRDefault="00B446C7" w:rsidP="00B446C7">
            <w:pPr>
              <w:ind w:leftChars="9" w:left="729" w:hangingChars="272" w:hanging="707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□9</w:t>
            </w:r>
            <w:r w:rsidRPr="00C242A9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-</w:t>
            </w:r>
            <w:r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5職業衛生或職業健康之相關研究報告及傷害、疾病紀錄之保存。</w:t>
            </w:r>
          </w:p>
          <w:p w14:paraId="456B1103" w14:textId="77777777" w:rsidR="00441247" w:rsidRPr="00B446C7" w:rsidRDefault="00441247" w:rsidP="00441247">
            <w:pPr>
              <w:ind w:leftChars="9" w:left="729" w:hangingChars="272" w:hanging="707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B446C7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■</w:t>
            </w:r>
            <w:r w:rsidRPr="00B446C7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9</w:t>
            </w:r>
            <w:r w:rsidRPr="00B446C7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-6</w:t>
            </w:r>
            <w:r w:rsidRPr="0033359B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工作相關疾病預防之健康保護與健康促進等措施之策劃及實施、健康諮詢與急救及緊急處置。</w:t>
            </w:r>
          </w:p>
          <w:p w14:paraId="377870B7" w14:textId="77777777" w:rsidR="00441247" w:rsidRPr="00B446C7" w:rsidRDefault="00441247" w:rsidP="00441247">
            <w:pPr>
              <w:ind w:leftChars="9" w:left="729" w:hangingChars="272" w:hanging="707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B446C7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□</w:t>
            </w:r>
            <w:r w:rsidRPr="00B446C7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9</w:t>
            </w:r>
            <w:r w:rsidRPr="00B446C7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-7</w:t>
            </w:r>
            <w:r w:rsidRPr="00CC22B3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定期向雇主報告及勞工健康服務之建議。</w:t>
            </w:r>
          </w:p>
          <w:p w14:paraId="2288E10B" w14:textId="77777777" w:rsidR="00441247" w:rsidRPr="00B446C7" w:rsidRDefault="00441247" w:rsidP="00441247">
            <w:pPr>
              <w:ind w:leftChars="9" w:left="729" w:hangingChars="272" w:hanging="707"/>
              <w:rPr>
                <w:rFonts w:ascii="Arial" w:eastAsia="標楷體" w:hAnsi="Arial" w:cs="Arial"/>
                <w:color w:val="FF0000"/>
                <w:sz w:val="26"/>
                <w:szCs w:val="26"/>
              </w:rPr>
            </w:pPr>
            <w:r w:rsidRPr="00B446C7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□</w:t>
            </w:r>
            <w:r w:rsidRPr="00B446C7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9</w:t>
            </w:r>
            <w:r w:rsidRPr="00B446C7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-</w:t>
            </w:r>
            <w:r w:rsidRPr="00B446C7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8</w:t>
            </w:r>
            <w:r w:rsidRPr="00CC22B3">
              <w:rPr>
                <w:rFonts w:ascii="Arial" w:eastAsia="標楷體" w:hAnsi="Arial" w:cs="Arial"/>
                <w:color w:val="FF0000"/>
                <w:sz w:val="26"/>
                <w:szCs w:val="26"/>
              </w:rPr>
              <w:t>其他經中央主管機關指定公告者。</w:t>
            </w:r>
          </w:p>
          <w:p w14:paraId="477A82F9" w14:textId="6E78C443" w:rsidR="00930BDA" w:rsidRPr="00C242A9" w:rsidRDefault="00C562A6" w:rsidP="00284402">
            <w:pPr>
              <w:ind w:leftChars="9" w:left="872" w:hangingChars="327" w:hanging="85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■</w:t>
            </w:r>
            <w:r w:rsidR="009A4638"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1</w:t>
            </w:r>
            <w:r w:rsidR="009A4638" w:rsidRPr="00C242A9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1-1</w:t>
            </w:r>
            <w:r w:rsidR="00930BDA"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辨識與評估工作場所環境、作業及組織內部影響勞工身心健康之危害因子，並提出改善</w:t>
            </w:r>
            <w:r w:rsidR="009C5B5F"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措</w:t>
            </w:r>
            <w:r w:rsidR="00930BDA"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施之建議。</w:t>
            </w:r>
          </w:p>
          <w:p w14:paraId="6AE5AF53" w14:textId="569559EB" w:rsidR="00F53596" w:rsidRPr="00C242A9" w:rsidRDefault="00C562A6" w:rsidP="00284402">
            <w:pPr>
              <w:ind w:leftChars="9" w:left="872" w:hangingChars="327" w:hanging="85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■</w:t>
            </w:r>
            <w:r w:rsidR="009A4638"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1</w:t>
            </w:r>
            <w:r w:rsidR="009A4638" w:rsidRPr="00C242A9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1-2</w:t>
            </w:r>
            <w:r w:rsidR="00930BDA"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提出作業環境安全衛生設施改善規劃之建議。</w:t>
            </w:r>
          </w:p>
          <w:p w14:paraId="0A35D66F" w14:textId="30373EBB" w:rsidR="00F53596" w:rsidRPr="00C242A9" w:rsidRDefault="00C562A6" w:rsidP="00284402">
            <w:pPr>
              <w:ind w:leftChars="9" w:left="872" w:hangingChars="327" w:hanging="85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■</w:t>
            </w:r>
            <w:r w:rsidR="009A4638"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1</w:t>
            </w:r>
            <w:r w:rsidR="009A4638" w:rsidRPr="00C242A9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1-3</w:t>
            </w:r>
            <w:r w:rsidR="00930BDA"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調查勞工健康情形與作業之關連性，並採取必要之預防及健康促進措施。</w:t>
            </w:r>
          </w:p>
          <w:p w14:paraId="42F85A79" w14:textId="38FA8AAF" w:rsidR="009753D3" w:rsidRPr="00C242A9" w:rsidRDefault="00C562A6" w:rsidP="00284402">
            <w:pPr>
              <w:ind w:leftChars="9" w:left="872" w:hangingChars="327" w:hanging="85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■</w:t>
            </w:r>
            <w:r w:rsidR="009A4638"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1</w:t>
            </w:r>
            <w:r w:rsidR="009A4638" w:rsidRPr="00C242A9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1-4</w:t>
            </w:r>
            <w:r w:rsidR="00930BDA"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提供復工勞工之職能評估、職務再設計或調整之諮詢及建議。</w:t>
            </w:r>
          </w:p>
          <w:p w14:paraId="7EA71BA2" w14:textId="2CE7D808" w:rsidR="003772AD" w:rsidRPr="00C242A9" w:rsidRDefault="00DE7D31" w:rsidP="003772AD">
            <w:pPr>
              <w:ind w:leftChars="9" w:left="729" w:hangingChars="272" w:hanging="707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□</w:t>
            </w:r>
            <w:r w:rsidR="003772AD"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1</w:t>
            </w:r>
            <w:r w:rsidR="003772AD" w:rsidRPr="00C242A9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1-</w:t>
            </w:r>
            <w:r w:rsidR="003772AD"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5其他經中央主管機關指定公告者。</w:t>
            </w:r>
          </w:p>
          <w:p w14:paraId="3750B3D8" w14:textId="0FC98B6A" w:rsidR="00B446C7" w:rsidRPr="00C242A9" w:rsidRDefault="00B446C7" w:rsidP="00284402">
            <w:pPr>
              <w:ind w:leftChars="9" w:left="872" w:hangingChars="327" w:hanging="85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□</w:t>
            </w:r>
            <w:r w:rsidRPr="00C242A9">
              <w:rPr>
                <w:rFonts w:ascii="標楷體" w:eastAsia="標楷體" w:hAnsi="標楷體"/>
                <w:color w:val="FF0000"/>
                <w:sz w:val="26"/>
                <w:szCs w:val="26"/>
              </w:rPr>
              <w:t>12</w:t>
            </w:r>
            <w:r w:rsidR="00284402" w:rsidRPr="00C242A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  <w:r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訂定勞工健康服務計畫</w:t>
            </w:r>
            <w:r w:rsidR="00284402"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，據以執行，每年評估成效及檢討</w:t>
            </w:r>
            <w:r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。</w:t>
            </w:r>
          </w:p>
          <w:p w14:paraId="41F6168F" w14:textId="7E785294" w:rsidR="00986DD5" w:rsidRPr="00C242A9" w:rsidRDefault="00986DD5" w:rsidP="00986DD5">
            <w:pPr>
              <w:ind w:leftChars="9" w:left="872" w:hangingChars="327" w:hanging="85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□</w:t>
            </w:r>
            <w:r w:rsidR="003772AD"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13</w:t>
            </w:r>
            <w:r w:rsidRPr="00C242A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  <w:r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訂定勞工健康</w:t>
            </w:r>
            <w:r w:rsidR="003772AD"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管理方案</w:t>
            </w:r>
            <w:r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，據以</w:t>
            </w:r>
            <w:r w:rsidR="003772AD"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辦理</w:t>
            </w:r>
            <w:r w:rsidRPr="00C242A9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，每年評估成效及檢討。</w:t>
            </w:r>
          </w:p>
          <w:p w14:paraId="52C07A50" w14:textId="77777777" w:rsidR="005F01CE" w:rsidRPr="00C242A9" w:rsidRDefault="005F01CE" w:rsidP="005F01CE">
            <w:pPr>
              <w:rPr>
                <w:rFonts w:ascii="標楷體" w:eastAsia="標楷體" w:hAnsi="標楷體" w:cs="Arial"/>
                <w:sz w:val="26"/>
                <w:szCs w:val="26"/>
              </w:rPr>
            </w:pPr>
          </w:p>
          <w:p w14:paraId="549BA776" w14:textId="22E5537C" w:rsidR="005F01CE" w:rsidRPr="00C242A9" w:rsidRDefault="00F53596" w:rsidP="005F01CE">
            <w:pPr>
              <w:rPr>
                <w:rFonts w:ascii="標楷體" w:eastAsia="標楷體" w:hAnsi="標楷體" w:cs="Arial"/>
                <w:sz w:val="26"/>
                <w:szCs w:val="26"/>
              </w:rPr>
            </w:pPr>
            <w:r w:rsidRPr="00C242A9">
              <w:rPr>
                <w:rFonts w:ascii="標楷體" w:eastAsia="標楷體" w:hAnsi="標楷體" w:cs="Arial" w:hint="eastAsia"/>
                <w:sz w:val="26"/>
                <w:szCs w:val="26"/>
              </w:rPr>
              <w:t>（二）發現問題：</w:t>
            </w:r>
          </w:p>
          <w:p w14:paraId="0B7A0F1A" w14:textId="5DC473CF" w:rsidR="005F01CE" w:rsidRPr="00DE7D31" w:rsidRDefault="005F01CE" w:rsidP="005F01CE">
            <w:pPr>
              <w:pStyle w:val="af0"/>
              <w:numPr>
                <w:ilvl w:val="0"/>
                <w:numId w:val="21"/>
              </w:numPr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職</w:t>
            </w:r>
            <w:proofErr w:type="gramStart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醫</w:t>
            </w:r>
            <w:proofErr w:type="gramEnd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工作環境現場訪視，潛在人因性危害辨識評估（伙食及清潔人員）：</w:t>
            </w:r>
          </w:p>
          <w:p w14:paraId="197D5B62" w14:textId="77777777" w:rsidR="005F01CE" w:rsidRPr="00DE7D31" w:rsidRDefault="005F01CE" w:rsidP="005F01CE">
            <w:pPr>
              <w:pStyle w:val="af0"/>
              <w:numPr>
                <w:ilvl w:val="1"/>
                <w:numId w:val="21"/>
              </w:numPr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proofErr w:type="gramStart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手部高重複</w:t>
            </w:r>
            <w:proofErr w:type="gramEnd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性動作</w:t>
            </w:r>
          </w:p>
          <w:p w14:paraId="79277B97" w14:textId="77777777" w:rsidR="005F01CE" w:rsidRPr="00DE7D31" w:rsidRDefault="005F01CE" w:rsidP="005F01CE">
            <w:pPr>
              <w:pStyle w:val="af0"/>
              <w:numPr>
                <w:ilvl w:val="2"/>
                <w:numId w:val="21"/>
              </w:numPr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炒鍋、切菜備料、</w:t>
            </w:r>
            <w:proofErr w:type="gramStart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煎台、夾石鍋出</w:t>
            </w:r>
            <w:proofErr w:type="gramEnd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菜。</w:t>
            </w:r>
          </w:p>
          <w:p w14:paraId="7ABD4A83" w14:textId="77777777" w:rsidR="005F01CE" w:rsidRPr="00DE7D31" w:rsidRDefault="005F01CE" w:rsidP="005F01CE">
            <w:pPr>
              <w:pStyle w:val="af0"/>
              <w:numPr>
                <w:ilvl w:val="2"/>
                <w:numId w:val="21"/>
              </w:numPr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lastRenderedPageBreak/>
              <w:t>3</w:t>
            </w:r>
            <w:r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C</w:t>
            </w: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物件拆解、</w:t>
            </w:r>
            <w:proofErr w:type="gramStart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搖茶、攪茶</w:t>
            </w:r>
            <w:proofErr w:type="gramEnd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。</w:t>
            </w:r>
          </w:p>
          <w:p w14:paraId="4AE06AC4" w14:textId="77777777" w:rsidR="005F01CE" w:rsidRPr="00DE7D31" w:rsidRDefault="005F01CE" w:rsidP="005F01CE">
            <w:pPr>
              <w:pStyle w:val="af0"/>
              <w:numPr>
                <w:ilvl w:val="1"/>
                <w:numId w:val="21"/>
              </w:numPr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不良姿勢</w:t>
            </w:r>
          </w:p>
          <w:p w14:paraId="1E6CBFB1" w14:textId="77777777" w:rsidR="005F01CE" w:rsidRPr="00DE7D31" w:rsidRDefault="005F01CE" w:rsidP="005F01CE">
            <w:pPr>
              <w:pStyle w:val="af0"/>
              <w:numPr>
                <w:ilvl w:val="2"/>
                <w:numId w:val="21"/>
              </w:numPr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深水槽洗碗盤、上肢</w:t>
            </w:r>
            <w:proofErr w:type="gramStart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前伸取</w:t>
            </w:r>
            <w:proofErr w:type="gramEnd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物。</w:t>
            </w:r>
          </w:p>
          <w:p w14:paraId="4D029EA6" w14:textId="77777777" w:rsidR="005F01CE" w:rsidRPr="00DE7D31" w:rsidRDefault="005F01CE" w:rsidP="005F01CE">
            <w:pPr>
              <w:pStyle w:val="af0"/>
              <w:numPr>
                <w:ilvl w:val="2"/>
                <w:numId w:val="21"/>
              </w:numPr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回收</w:t>
            </w:r>
            <w:proofErr w:type="gramStart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堆疊空籃</w:t>
            </w:r>
            <w:proofErr w:type="gramEnd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、廁所地面清潔。</w:t>
            </w:r>
          </w:p>
          <w:p w14:paraId="1FF90B4A" w14:textId="77777777" w:rsidR="00C242A9" w:rsidRPr="00DE7D31" w:rsidRDefault="00C242A9" w:rsidP="00C242A9">
            <w:pPr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</w:p>
          <w:p w14:paraId="188AC0BC" w14:textId="00538A9B" w:rsidR="005F01CE" w:rsidRPr="00DE7D31" w:rsidRDefault="005F01CE" w:rsidP="005F01CE">
            <w:pPr>
              <w:pStyle w:val="af0"/>
              <w:numPr>
                <w:ilvl w:val="0"/>
                <w:numId w:val="21"/>
              </w:numPr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個案A（傷病後復配工評估）：</w:t>
            </w:r>
          </w:p>
          <w:p w14:paraId="1E109955" w14:textId="468BD1D2" w:rsidR="005F01CE" w:rsidRPr="00DE7D31" w:rsidRDefault="00C242A9" w:rsidP="005F01CE">
            <w:pPr>
              <w:pStyle w:val="af0"/>
              <w:numPr>
                <w:ilvl w:val="1"/>
                <w:numId w:val="21"/>
              </w:numPr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1</w:t>
            </w:r>
            <w:r w:rsidR="005F01CE"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/</w:t>
            </w: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1</w:t>
            </w:r>
            <w:r w:rsidR="005F01CE"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職</w:t>
            </w:r>
            <w:proofErr w:type="gramStart"/>
            <w:r w:rsidR="005F01CE"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醫</w:t>
            </w:r>
            <w:proofErr w:type="gramEnd"/>
            <w:r w:rsidR="005F01CE"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追蹤</w:t>
            </w:r>
            <w:proofErr w:type="gramStart"/>
            <w:r w:rsidR="005F01CE"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複</w:t>
            </w:r>
            <w:proofErr w:type="gramEnd"/>
            <w:r w:rsidR="005F01CE"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評：自述</w:t>
            </w: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1</w:t>
            </w:r>
            <w:r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2</w:t>
            </w:r>
            <w:r w:rsidR="005F01CE"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/</w:t>
            </w:r>
            <w:r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20</w:t>
            </w:r>
            <w:proofErr w:type="gramStart"/>
            <w:r w:rsidR="005F01CE"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複</w:t>
            </w:r>
            <w:proofErr w:type="gramEnd"/>
            <w:r w:rsidR="005F01CE"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檢X光關節無位移，右手可負荷短時間使用杯子、鍋鏟等工具，但操作時間拉長尚無法耐受。職醫理學檢查右肘關節活動</w:t>
            </w:r>
            <w:proofErr w:type="gramStart"/>
            <w:r w:rsidR="005F01CE"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度屈曲/背屈1</w:t>
            </w:r>
            <w:r w:rsidR="005F01CE"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0</w:t>
            </w:r>
            <w:proofErr w:type="gramEnd"/>
            <w:r w:rsidR="005F01CE"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-135</w:t>
            </w:r>
            <w:r w:rsidR="005F01CE"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度、伸直肌力4。</w:t>
            </w:r>
          </w:p>
          <w:p w14:paraId="7DD70BB8" w14:textId="1C022AAB" w:rsidR="005F01CE" w:rsidRPr="00DE7D31" w:rsidRDefault="005F01CE" w:rsidP="005F01CE">
            <w:pPr>
              <w:pStyle w:val="af0"/>
              <w:numPr>
                <w:ilvl w:val="1"/>
                <w:numId w:val="21"/>
              </w:numPr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健康概況：</w:t>
            </w:r>
            <w:r w:rsidR="00C242A9"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202</w:t>
            </w:r>
            <w:r w:rsidR="00C242A9"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1/12/1</w:t>
            </w: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騎機車下班返公寓停車時跌倒受傷，後至振興醫院經</w:t>
            </w:r>
            <w:r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X</w:t>
            </w: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光檢查診斷右側手肘挫傷</w:t>
            </w:r>
            <w:proofErr w:type="gramStart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併</w:t>
            </w:r>
            <w:proofErr w:type="gramEnd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脫臼，於急診接受徒手脫臼復位手術。</w:t>
            </w:r>
            <w:proofErr w:type="gramStart"/>
            <w:r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12/</w:t>
            </w:r>
            <w:r w:rsidR="00C242A9"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6</w:t>
            </w: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回診以長</w:t>
            </w:r>
            <w:proofErr w:type="gramEnd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臂石膏固，</w:t>
            </w:r>
            <w:r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202</w:t>
            </w:r>
            <w:r w:rsidR="00C242A9"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1</w:t>
            </w: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/</w:t>
            </w:r>
            <w:r w:rsidR="00C242A9"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12</w:t>
            </w:r>
            <w:r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/</w:t>
            </w:r>
            <w:r w:rsidR="00C242A9"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20</w:t>
            </w: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拆除石膏改以</w:t>
            </w:r>
            <w:proofErr w:type="gramStart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肘副木固定</w:t>
            </w:r>
            <w:proofErr w:type="gramEnd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。</w:t>
            </w:r>
            <w:r w:rsidR="00C242A9"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1</w:t>
            </w:r>
            <w:r w:rsidR="00C242A9"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2</w:t>
            </w:r>
            <w:r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/</w:t>
            </w:r>
            <w:r w:rsidR="00C242A9"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27</w:t>
            </w: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右肘活動時仍</w:t>
            </w:r>
            <w:proofErr w:type="gramStart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疼痛、</w:t>
            </w:r>
            <w:proofErr w:type="gramEnd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尚無法負重，職</w:t>
            </w:r>
            <w:proofErr w:type="gramStart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醫</w:t>
            </w:r>
            <w:proofErr w:type="gramEnd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面談理學檢查，</w:t>
            </w:r>
            <w:proofErr w:type="gramStart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右肘肌力</w:t>
            </w:r>
            <w:proofErr w:type="gramEnd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及關節活動度尚未回復。個案慣用手為右手。</w:t>
            </w:r>
          </w:p>
          <w:p w14:paraId="3DE99ABD" w14:textId="77777777" w:rsidR="005F01CE" w:rsidRPr="00DE7D31" w:rsidRDefault="005F01CE" w:rsidP="005F01CE">
            <w:pPr>
              <w:pStyle w:val="af0"/>
              <w:numPr>
                <w:ilvl w:val="1"/>
                <w:numId w:val="21"/>
              </w:numPr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工作內容：美食街麵食工作人員，工作時間8</w:t>
            </w:r>
            <w:r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:00-17:00</w:t>
            </w:r>
            <w:proofErr w:type="gramStart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（</w:t>
            </w:r>
            <w:proofErr w:type="gramEnd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1</w:t>
            </w:r>
            <w:r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4</w:t>
            </w: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:00-15:00休息</w:t>
            </w:r>
            <w:proofErr w:type="gramStart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）</w:t>
            </w:r>
            <w:proofErr w:type="gramEnd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，</w:t>
            </w:r>
            <w:proofErr w:type="gramStart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週</w:t>
            </w:r>
            <w:proofErr w:type="gramEnd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休二日。工作人員共8人，內場</w:t>
            </w:r>
            <w:r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4</w:t>
            </w: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人、外場</w:t>
            </w:r>
            <w:r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4</w:t>
            </w: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人（1人專職包水餃）。內場作業內容包括補貨、切菜備料、使用炒鍋、煮</w:t>
            </w:r>
            <w:proofErr w:type="gramStart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麵</w:t>
            </w:r>
            <w:proofErr w:type="gramEnd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；外場作業內容需點菜結帳、擺盤出菜、舀湯。參考K</w:t>
            </w:r>
            <w:r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IM-MHO</w:t>
            </w: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綜合評估，無論內場或外場工作，皆包含上肢負重及</w:t>
            </w:r>
            <w:proofErr w:type="gramStart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手部高重複</w:t>
            </w:r>
            <w:proofErr w:type="gramEnd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性動作，為中至中高人因負荷。</w:t>
            </w:r>
          </w:p>
          <w:p w14:paraId="77BF5ECE" w14:textId="77777777" w:rsidR="00C242A9" w:rsidRPr="00DE7D31" w:rsidRDefault="00C242A9" w:rsidP="00C242A9">
            <w:pPr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</w:p>
          <w:p w14:paraId="58033E96" w14:textId="5F21A003" w:rsidR="005F01CE" w:rsidRPr="00DE7D31" w:rsidRDefault="005F01CE" w:rsidP="005F01CE">
            <w:pPr>
              <w:pStyle w:val="af0"/>
              <w:widowControl/>
              <w:numPr>
                <w:ilvl w:val="0"/>
                <w:numId w:val="21"/>
              </w:numPr>
              <w:autoSpaceDE w:val="0"/>
              <w:autoSpaceDN w:val="0"/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個案B（游離輻射特殊健檢第二級</w:t>
            </w:r>
            <w:r w:rsid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管理</w:t>
            </w: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）：</w:t>
            </w:r>
          </w:p>
          <w:p w14:paraId="067A0E8A" w14:textId="48C03CB6" w:rsidR="005F01CE" w:rsidRPr="00DE7D31" w:rsidRDefault="005F01CE" w:rsidP="005F01CE">
            <w:pPr>
              <w:pStyle w:val="af0"/>
              <w:widowControl/>
              <w:numPr>
                <w:ilvl w:val="1"/>
                <w:numId w:val="21"/>
              </w:numPr>
              <w:autoSpaceDE w:val="0"/>
              <w:autoSpaceDN w:val="0"/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健康概況：</w:t>
            </w:r>
            <w:r w:rsidR="00C242A9"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2</w:t>
            </w:r>
            <w:r w:rsidR="00C242A9"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021</w:t>
            </w:r>
            <w:r w:rsidR="00C242A9"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年度健檢</w:t>
            </w:r>
            <w:r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TSH 6.015</w:t>
            </w: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、</w:t>
            </w:r>
            <w:r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BP 143/88</w:t>
            </w: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（r</w:t>
            </w:r>
            <w:r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echeck 143/</w:t>
            </w: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8</w:t>
            </w:r>
            <w:r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8</w:t>
            </w: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）、</w:t>
            </w:r>
            <w:r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Hb 11.0</w:t>
            </w: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（吃素）、B</w:t>
            </w:r>
            <w:r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aso 1.4</w:t>
            </w:r>
            <w:r w:rsidR="00C242A9"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%</w:t>
            </w: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。自述無疲倦、體重莫名增加、便</w:t>
            </w:r>
            <w:proofErr w:type="gramStart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祕</w:t>
            </w:r>
            <w:proofErr w:type="gramEnd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等症狀。</w:t>
            </w:r>
          </w:p>
          <w:p w14:paraId="21AAF727" w14:textId="53C82ABD" w:rsidR="006C1E63" w:rsidRPr="00DE7D31" w:rsidRDefault="005F01CE" w:rsidP="005F01CE">
            <w:pPr>
              <w:pStyle w:val="af0"/>
              <w:widowControl/>
              <w:numPr>
                <w:ilvl w:val="1"/>
                <w:numId w:val="21"/>
              </w:numPr>
              <w:autoSpaceDE w:val="0"/>
              <w:autoSpaceDN w:val="0"/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工作內容：</w:t>
            </w:r>
            <w:r w:rsidR="00DE7D31"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包裝</w:t>
            </w: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檢驗課，操作密閉式游離輻射檢測機台，上下料時不會直接暴露射源，作業時間每日平均8小時，游離輻射作業環境監測：W</w:t>
            </w:r>
            <w:r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NLs</w:t>
            </w: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。</w:t>
            </w:r>
          </w:p>
          <w:p w14:paraId="0EE0F4D5" w14:textId="0240CA4B" w:rsidR="00C242A9" w:rsidRPr="00C242A9" w:rsidRDefault="00C242A9" w:rsidP="00C242A9">
            <w:pPr>
              <w:widowControl/>
              <w:autoSpaceDE w:val="0"/>
              <w:autoSpaceDN w:val="0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</w:tr>
      <w:tr w:rsidR="00812253" w:rsidRPr="00C242A9" w14:paraId="6B82431C" w14:textId="77777777" w:rsidTr="002E43C6">
        <w:trPr>
          <w:trHeight w:val="4250"/>
        </w:trPr>
        <w:tc>
          <w:tcPr>
            <w:tcW w:w="10627" w:type="dxa"/>
            <w:gridSpan w:val="2"/>
          </w:tcPr>
          <w:p w14:paraId="556A01AC" w14:textId="176B386D" w:rsidR="00F54F37" w:rsidRPr="00C242A9" w:rsidRDefault="00675A3A" w:rsidP="002176BB">
            <w:pPr>
              <w:rPr>
                <w:rFonts w:ascii="標楷體" w:eastAsia="標楷體" w:hAnsi="標楷體" w:cs="Arial"/>
                <w:b/>
                <w:bCs/>
                <w:sz w:val="26"/>
                <w:szCs w:val="26"/>
              </w:rPr>
            </w:pPr>
            <w:r w:rsidRPr="00C242A9">
              <w:rPr>
                <w:rFonts w:ascii="標楷體" w:eastAsia="標楷體" w:hAnsi="標楷體" w:cs="Arial"/>
                <w:b/>
                <w:bCs/>
                <w:sz w:val="26"/>
                <w:szCs w:val="26"/>
              </w:rPr>
              <w:lastRenderedPageBreak/>
              <w:t>四、建議</w:t>
            </w:r>
            <w:proofErr w:type="gramStart"/>
            <w:r w:rsidRPr="00C242A9">
              <w:rPr>
                <w:rFonts w:ascii="標楷體" w:eastAsia="標楷體" w:hAnsi="標楷體" w:cs="Arial"/>
                <w:b/>
                <w:bCs/>
                <w:sz w:val="26"/>
                <w:szCs w:val="26"/>
              </w:rPr>
              <w:t>採</w:t>
            </w:r>
            <w:proofErr w:type="gramEnd"/>
            <w:r w:rsidRPr="00C242A9">
              <w:rPr>
                <w:rFonts w:ascii="標楷體" w:eastAsia="標楷體" w:hAnsi="標楷體" w:cs="Arial"/>
                <w:b/>
                <w:bCs/>
                <w:sz w:val="26"/>
                <w:szCs w:val="26"/>
              </w:rPr>
              <w:t>行措施</w:t>
            </w:r>
            <w:r w:rsidR="00251501" w:rsidRPr="00C242A9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（針對發現問題所</w:t>
            </w:r>
            <w:proofErr w:type="gramStart"/>
            <w:r w:rsidR="00251501" w:rsidRPr="00C242A9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採</w:t>
            </w:r>
            <w:proofErr w:type="gramEnd"/>
            <w:r w:rsidR="00251501" w:rsidRPr="00C242A9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行之措施）</w:t>
            </w:r>
            <w:r w:rsidRPr="00C242A9">
              <w:rPr>
                <w:rFonts w:ascii="標楷體" w:eastAsia="標楷體" w:hAnsi="標楷體" w:cs="Arial"/>
                <w:b/>
                <w:bCs/>
                <w:sz w:val="26"/>
                <w:szCs w:val="26"/>
              </w:rPr>
              <w:t>：</w:t>
            </w:r>
          </w:p>
          <w:p w14:paraId="513999B2" w14:textId="77777777" w:rsidR="005F01CE" w:rsidRPr="00DE7D31" w:rsidRDefault="005F01CE" w:rsidP="00C242A9">
            <w:pPr>
              <w:pStyle w:val="af0"/>
              <w:numPr>
                <w:ilvl w:val="0"/>
                <w:numId w:val="25"/>
              </w:numPr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針對潛在職場人因性危害，提供預防改善建議：</w:t>
            </w:r>
          </w:p>
          <w:p w14:paraId="0C056517" w14:textId="77777777" w:rsidR="005F01CE" w:rsidRPr="00DE7D31" w:rsidRDefault="005F01CE" w:rsidP="00C242A9">
            <w:pPr>
              <w:pStyle w:val="af0"/>
              <w:numPr>
                <w:ilvl w:val="1"/>
                <w:numId w:val="25"/>
              </w:numPr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proofErr w:type="gramStart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手部高重複</w:t>
            </w:r>
            <w:proofErr w:type="gramEnd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性動作</w:t>
            </w:r>
          </w:p>
          <w:p w14:paraId="4603D0C3" w14:textId="77777777" w:rsidR="005F01CE" w:rsidRPr="00DE7D31" w:rsidRDefault="005F01CE" w:rsidP="00C242A9">
            <w:pPr>
              <w:pStyle w:val="af0"/>
              <w:numPr>
                <w:ilvl w:val="2"/>
                <w:numId w:val="25"/>
              </w:numPr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使用</w:t>
            </w:r>
            <w:proofErr w:type="gramStart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搖杯機</w:t>
            </w:r>
            <w:proofErr w:type="gramEnd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、電動螺絲起子等自動工具，減少人工重複性作業。</w:t>
            </w:r>
          </w:p>
          <w:p w14:paraId="1B6CA587" w14:textId="3D1861FC" w:rsidR="005F01CE" w:rsidRPr="00DE7D31" w:rsidRDefault="005F01CE" w:rsidP="00C242A9">
            <w:pPr>
              <w:pStyle w:val="af0"/>
              <w:numPr>
                <w:ilvl w:val="2"/>
                <w:numId w:val="25"/>
              </w:numPr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針對量大但較不要求刀工之切菜作業，可考慮使用人因刀具取代傳統菜刀。人因刀具手腕</w:t>
            </w:r>
            <w:proofErr w:type="gramStart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尺</w:t>
            </w:r>
            <w:proofErr w:type="gramEnd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偏角度小，可降低拇指及手腕負荷（圖</w:t>
            </w:r>
            <w:r w:rsidR="00C242A9"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1</w:t>
            </w: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）。</w:t>
            </w:r>
          </w:p>
          <w:p w14:paraId="3216F9F8" w14:textId="580F084E" w:rsidR="005F01CE" w:rsidRPr="00DE7D31" w:rsidRDefault="005F01CE" w:rsidP="00C242A9">
            <w:pPr>
              <w:pStyle w:val="af0"/>
              <w:numPr>
                <w:ilvl w:val="2"/>
                <w:numId w:val="25"/>
              </w:numPr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廚具握把若</w:t>
            </w:r>
            <w:proofErr w:type="gramStart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太</w:t>
            </w:r>
            <w:proofErr w:type="gramEnd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細長堅硬，建議替換為粗把手款式，</w:t>
            </w:r>
            <w:proofErr w:type="gramStart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或握持時</w:t>
            </w:r>
            <w:proofErr w:type="gramEnd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以布巾包覆，以</w:t>
            </w:r>
            <w:proofErr w:type="gramStart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減少掌指關節</w:t>
            </w:r>
            <w:proofErr w:type="gramEnd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壓迫力道（圖</w:t>
            </w:r>
            <w:r w:rsidR="00C242A9"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2</w:t>
            </w: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）。</w:t>
            </w:r>
          </w:p>
          <w:p w14:paraId="36807556" w14:textId="77777777" w:rsidR="005F01CE" w:rsidRPr="00DE7D31" w:rsidRDefault="005F01CE" w:rsidP="00C242A9">
            <w:pPr>
              <w:pStyle w:val="af0"/>
              <w:numPr>
                <w:ilvl w:val="2"/>
                <w:numId w:val="25"/>
              </w:numPr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proofErr w:type="gramStart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夾石鍋</w:t>
            </w:r>
            <w:proofErr w:type="gramEnd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、攪拌茶等較不需手指精細協調之動作，可練習左、右手交替作業，以減少單側肌腱負荷積累。</w:t>
            </w:r>
          </w:p>
          <w:p w14:paraId="792240B3" w14:textId="77777777" w:rsidR="005F01CE" w:rsidRPr="00DE7D31" w:rsidRDefault="005F01CE" w:rsidP="00C242A9">
            <w:pPr>
              <w:pStyle w:val="af0"/>
              <w:numPr>
                <w:ilvl w:val="2"/>
                <w:numId w:val="25"/>
              </w:numPr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符合本職學能前提下，盡可能訓練人員多工作業，每月</w:t>
            </w:r>
            <w:proofErr w:type="gramStart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∕</w:t>
            </w:r>
            <w:proofErr w:type="gramEnd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每季定期輪調不同工作站別，上肢不同部位可交替休息，避免單一關節肌腱人因負荷積累。</w:t>
            </w:r>
          </w:p>
          <w:p w14:paraId="298370A2" w14:textId="77777777" w:rsidR="00C242A9" w:rsidRPr="00C242A9" w:rsidRDefault="00C242A9" w:rsidP="00C242A9">
            <w:pPr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</w:p>
          <w:p w14:paraId="338BFE79" w14:textId="77777777" w:rsidR="00C242A9" w:rsidRPr="00C242A9" w:rsidRDefault="00C242A9" w:rsidP="00C242A9">
            <w:pPr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</w:p>
          <w:p w14:paraId="3AB40C33" w14:textId="77777777" w:rsidR="00C242A9" w:rsidRPr="00C242A9" w:rsidRDefault="00C242A9" w:rsidP="00C242A9">
            <w:pPr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</w:p>
          <w:p w14:paraId="601CCEF3" w14:textId="77777777" w:rsidR="00C242A9" w:rsidRPr="00C242A9" w:rsidRDefault="00C242A9" w:rsidP="00C242A9">
            <w:pPr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154"/>
              <w:gridCol w:w="5154"/>
            </w:tblGrid>
            <w:tr w:rsidR="005F01CE" w:rsidRPr="00C242A9" w14:paraId="0F19B0FB" w14:textId="77777777" w:rsidTr="0025060F">
              <w:trPr>
                <w:trHeight w:val="398"/>
                <w:jc w:val="center"/>
              </w:trPr>
              <w:tc>
                <w:tcPr>
                  <w:tcW w:w="5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918C7" w14:textId="4F98D2B4" w:rsidR="005F01CE" w:rsidRPr="00DE7D31" w:rsidRDefault="005F01CE" w:rsidP="005F01CE">
                  <w:pPr>
                    <w:widowControl/>
                    <w:ind w:left="260" w:hangingChars="100" w:hanging="260"/>
                    <w:jc w:val="center"/>
                    <w:rPr>
                      <w:rFonts w:ascii="標楷體" w:eastAsia="標楷體" w:hAnsi="標楷體"/>
                      <w:color w:val="FF0000"/>
                      <w:sz w:val="26"/>
                      <w:szCs w:val="26"/>
                    </w:rPr>
                  </w:pPr>
                  <w:r w:rsidRPr="00DE7D31">
                    <w:rPr>
                      <w:rFonts w:ascii="標楷體" w:eastAsia="標楷體" w:hAnsi="標楷體" w:cs="Arial" w:hint="eastAsia"/>
                      <w:color w:val="FF0000"/>
                      <w:sz w:val="26"/>
                      <w:szCs w:val="26"/>
                    </w:rPr>
                    <w:t>圖</w:t>
                  </w:r>
                  <w:r w:rsidR="00C242A9" w:rsidRPr="00DE7D31">
                    <w:rPr>
                      <w:rFonts w:ascii="標楷體" w:eastAsia="標楷體" w:hAnsi="標楷體" w:cs="Arial"/>
                      <w:color w:val="FF0000"/>
                      <w:sz w:val="26"/>
                      <w:szCs w:val="26"/>
                    </w:rPr>
                    <w:t>1</w:t>
                  </w:r>
                  <w:r w:rsidRPr="00DE7D31">
                    <w:rPr>
                      <w:rFonts w:ascii="標楷體" w:eastAsia="標楷體" w:hAnsi="標楷體" w:cs="Arial" w:hint="eastAsia"/>
                      <w:color w:val="FF0000"/>
                      <w:sz w:val="26"/>
                      <w:szCs w:val="26"/>
                    </w:rPr>
                    <w:t>、人因刀具示意圖</w:t>
                  </w:r>
                </w:p>
              </w:tc>
              <w:tc>
                <w:tcPr>
                  <w:tcW w:w="5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8469D" w14:textId="63CEDC1E" w:rsidR="005F01CE" w:rsidRPr="00DE7D31" w:rsidRDefault="005F01CE" w:rsidP="005F01CE">
                  <w:pPr>
                    <w:widowControl/>
                    <w:jc w:val="center"/>
                    <w:rPr>
                      <w:rFonts w:ascii="標楷體" w:eastAsia="標楷體" w:hAnsi="標楷體"/>
                      <w:color w:val="FF0000"/>
                      <w:sz w:val="26"/>
                      <w:szCs w:val="26"/>
                    </w:rPr>
                  </w:pPr>
                  <w:r w:rsidRPr="00DE7D31">
                    <w:rPr>
                      <w:rFonts w:ascii="標楷體" w:eastAsia="標楷體" w:hAnsi="標楷體" w:cs="Arial" w:hint="eastAsia"/>
                      <w:color w:val="FF0000"/>
                      <w:sz w:val="26"/>
                      <w:szCs w:val="26"/>
                    </w:rPr>
                    <w:t>圖</w:t>
                  </w:r>
                  <w:r w:rsidR="00C242A9" w:rsidRPr="00DE7D31">
                    <w:rPr>
                      <w:rFonts w:ascii="標楷體" w:eastAsia="標楷體" w:hAnsi="標楷體" w:cs="Arial"/>
                      <w:color w:val="FF0000"/>
                      <w:sz w:val="26"/>
                      <w:szCs w:val="26"/>
                    </w:rPr>
                    <w:t>2</w:t>
                  </w:r>
                  <w:r w:rsidRPr="00DE7D31">
                    <w:rPr>
                      <w:rFonts w:ascii="標楷體" w:eastAsia="標楷體" w:hAnsi="標楷體" w:cs="Arial" w:hint="eastAsia"/>
                      <w:color w:val="FF0000"/>
                      <w:sz w:val="26"/>
                      <w:szCs w:val="26"/>
                    </w:rPr>
                    <w:t>、布巾包</w:t>
                  </w:r>
                  <w:proofErr w:type="gramStart"/>
                  <w:r w:rsidRPr="00DE7D31">
                    <w:rPr>
                      <w:rFonts w:ascii="標楷體" w:eastAsia="標楷體" w:hAnsi="標楷體" w:cs="Arial" w:hint="eastAsia"/>
                      <w:color w:val="FF0000"/>
                      <w:sz w:val="26"/>
                      <w:szCs w:val="26"/>
                    </w:rPr>
                    <w:t>覆握持細長堅硬握</w:t>
                  </w:r>
                  <w:proofErr w:type="gramEnd"/>
                  <w:r w:rsidRPr="00DE7D31">
                    <w:rPr>
                      <w:rFonts w:ascii="標楷體" w:eastAsia="標楷體" w:hAnsi="標楷體" w:cs="Arial" w:hint="eastAsia"/>
                      <w:color w:val="FF0000"/>
                      <w:sz w:val="26"/>
                      <w:szCs w:val="26"/>
                    </w:rPr>
                    <w:t>把</w:t>
                  </w:r>
                </w:p>
              </w:tc>
            </w:tr>
            <w:tr w:rsidR="005F01CE" w:rsidRPr="00C242A9" w14:paraId="29FC4513" w14:textId="77777777" w:rsidTr="0025060F">
              <w:trPr>
                <w:trHeight w:val="398"/>
                <w:jc w:val="center"/>
              </w:trPr>
              <w:tc>
                <w:tcPr>
                  <w:tcW w:w="5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74CA5" w14:textId="77777777" w:rsidR="005F01CE" w:rsidRPr="00C242A9" w:rsidRDefault="005F01CE" w:rsidP="005F01CE">
                  <w:pPr>
                    <w:widowControl/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242A9">
                    <w:rPr>
                      <w:rFonts w:ascii="標楷體" w:eastAsia="標楷體" w:hAnsi="標楷體"/>
                      <w:noProof/>
                    </w:rPr>
                    <w:drawing>
                      <wp:inline distT="0" distB="0" distL="0" distR="0" wp14:anchorId="4B33EC2D" wp14:editId="21F8505E">
                        <wp:extent cx="2626242" cy="1828035"/>
                        <wp:effectExtent l="0" t="0" r="3175" b="1270"/>
                        <wp:docPr id="939957614" name="圖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9957614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50629" cy="18450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45061" w14:textId="77777777" w:rsidR="005F01CE" w:rsidRPr="00C242A9" w:rsidRDefault="005F01CE" w:rsidP="005F01CE">
                  <w:pPr>
                    <w:widowControl/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242A9">
                    <w:rPr>
                      <w:rFonts w:ascii="標楷體" w:eastAsia="標楷體" w:hAnsi="標楷體"/>
                      <w:noProof/>
                    </w:rPr>
                    <w:drawing>
                      <wp:inline distT="0" distB="0" distL="0" distR="0" wp14:anchorId="4E2FEDB4" wp14:editId="1FBEFE24">
                        <wp:extent cx="2466754" cy="1799246"/>
                        <wp:effectExtent l="0" t="0" r="0" b="0"/>
                        <wp:docPr id="109887234" name="圖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887234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92698" cy="18181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242A9">
                    <w:rPr>
                      <w:rFonts w:ascii="標楷體" w:eastAsia="標楷體" w:hAnsi="標楷體"/>
                      <w:noProof/>
                    </w:rPr>
                    <w:t xml:space="preserve"> </w:t>
                  </w:r>
                </w:p>
              </w:tc>
            </w:tr>
          </w:tbl>
          <w:p w14:paraId="4DF2A758" w14:textId="77777777" w:rsidR="005F01CE" w:rsidRPr="00DE7D31" w:rsidRDefault="005F01CE" w:rsidP="00C242A9">
            <w:pPr>
              <w:pStyle w:val="af0"/>
              <w:numPr>
                <w:ilvl w:val="1"/>
                <w:numId w:val="25"/>
              </w:numPr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不良姿勢</w:t>
            </w:r>
          </w:p>
          <w:p w14:paraId="710AB2B5" w14:textId="175D0F51" w:rsidR="005F01CE" w:rsidRPr="00DE7D31" w:rsidRDefault="005F01CE" w:rsidP="00C242A9">
            <w:pPr>
              <w:pStyle w:val="af0"/>
              <w:numPr>
                <w:ilvl w:val="2"/>
                <w:numId w:val="25"/>
              </w:numPr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於深水槽洗碗盤時，</w:t>
            </w:r>
            <w:proofErr w:type="gramStart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可先倒扣一空籃於槽</w:t>
            </w:r>
            <w:proofErr w:type="gramEnd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底、墊高手部作業平面，可減少</w:t>
            </w:r>
            <w:proofErr w:type="gramStart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上肢前伸距離</w:t>
            </w:r>
            <w:proofErr w:type="gramEnd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（圖</w:t>
            </w:r>
            <w:r w:rsidR="00C242A9"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3</w:t>
            </w: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）。</w:t>
            </w:r>
          </w:p>
          <w:p w14:paraId="4276BE7E" w14:textId="6119F4B5" w:rsidR="005F01CE" w:rsidRPr="00DE7D31" w:rsidRDefault="005F01CE" w:rsidP="00C242A9">
            <w:pPr>
              <w:pStyle w:val="af0"/>
              <w:numPr>
                <w:ilvl w:val="2"/>
                <w:numId w:val="25"/>
              </w:numPr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作業平台物品及工具擺設原則：最常使用之物件置於手肘活動範圍內；次常使用之物件置於肩膀活動範圍內；鮮少使用之物件則</w:t>
            </w:r>
            <w:proofErr w:type="gramStart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可至於</w:t>
            </w:r>
            <w:proofErr w:type="gramEnd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肩膀活動範圍外（圖</w:t>
            </w:r>
            <w:r w:rsidR="00C242A9"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4</w:t>
            </w: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）。</w:t>
            </w:r>
          </w:p>
          <w:p w14:paraId="6076C19C" w14:textId="77777777" w:rsidR="005F01CE" w:rsidRPr="00DE7D31" w:rsidRDefault="005F01CE" w:rsidP="00C242A9">
            <w:pPr>
              <w:pStyle w:val="af0"/>
              <w:numPr>
                <w:ilvl w:val="2"/>
                <w:numId w:val="25"/>
              </w:numPr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抬舉物件、手部作業理想高度為腰際至胸口間。盡量避免手</w:t>
            </w:r>
            <w:proofErr w:type="gramStart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低於膝或高</w:t>
            </w:r>
            <w:proofErr w:type="gramEnd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過肩作業，以減少腰椎及肩膀人因負荷。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154"/>
              <w:gridCol w:w="5154"/>
            </w:tblGrid>
            <w:tr w:rsidR="00DE7D31" w:rsidRPr="00DE7D31" w14:paraId="7028ABAA" w14:textId="77777777" w:rsidTr="0025060F">
              <w:trPr>
                <w:trHeight w:val="398"/>
                <w:jc w:val="center"/>
              </w:trPr>
              <w:tc>
                <w:tcPr>
                  <w:tcW w:w="5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E75B5" w14:textId="5F67C53C" w:rsidR="005F01CE" w:rsidRPr="00DE7D31" w:rsidRDefault="005F01CE" w:rsidP="005F01CE">
                  <w:pPr>
                    <w:widowControl/>
                    <w:ind w:left="260" w:hangingChars="100" w:hanging="260"/>
                    <w:jc w:val="center"/>
                    <w:rPr>
                      <w:rFonts w:ascii="標楷體" w:eastAsia="標楷體" w:hAnsi="標楷體"/>
                      <w:color w:val="FF0000"/>
                      <w:sz w:val="26"/>
                      <w:szCs w:val="26"/>
                    </w:rPr>
                  </w:pPr>
                  <w:r w:rsidRPr="00DE7D31">
                    <w:rPr>
                      <w:rFonts w:ascii="標楷體" w:eastAsia="標楷體" w:hAnsi="標楷體" w:cs="Arial" w:hint="eastAsia"/>
                      <w:color w:val="FF0000"/>
                      <w:sz w:val="26"/>
                      <w:szCs w:val="26"/>
                    </w:rPr>
                    <w:t>圖</w:t>
                  </w:r>
                  <w:r w:rsidR="00C242A9" w:rsidRPr="00DE7D31">
                    <w:rPr>
                      <w:rFonts w:ascii="標楷體" w:eastAsia="標楷體" w:hAnsi="標楷體" w:cs="Arial"/>
                      <w:color w:val="FF0000"/>
                      <w:sz w:val="26"/>
                      <w:szCs w:val="26"/>
                    </w:rPr>
                    <w:t>3</w:t>
                  </w:r>
                  <w:r w:rsidRPr="00DE7D31">
                    <w:rPr>
                      <w:rFonts w:ascii="標楷體" w:eastAsia="標楷體" w:hAnsi="標楷體" w:cs="Arial" w:hint="eastAsia"/>
                      <w:color w:val="FF0000"/>
                      <w:sz w:val="26"/>
                      <w:szCs w:val="26"/>
                    </w:rPr>
                    <w:t>、深水槽倒</w:t>
                  </w:r>
                  <w:proofErr w:type="gramStart"/>
                  <w:r w:rsidRPr="00DE7D31">
                    <w:rPr>
                      <w:rFonts w:ascii="標楷體" w:eastAsia="標楷體" w:hAnsi="標楷體" w:cs="Arial" w:hint="eastAsia"/>
                      <w:color w:val="FF0000"/>
                      <w:sz w:val="26"/>
                      <w:szCs w:val="26"/>
                    </w:rPr>
                    <w:t>扣空籃</w:t>
                  </w:r>
                  <w:proofErr w:type="gramEnd"/>
                  <w:r w:rsidRPr="00DE7D31">
                    <w:rPr>
                      <w:rFonts w:ascii="標楷體" w:eastAsia="標楷體" w:hAnsi="標楷體" w:cs="Arial" w:hint="eastAsia"/>
                      <w:color w:val="FF0000"/>
                      <w:sz w:val="26"/>
                      <w:szCs w:val="26"/>
                    </w:rPr>
                    <w:t>示意圖</w:t>
                  </w:r>
                </w:p>
              </w:tc>
              <w:tc>
                <w:tcPr>
                  <w:tcW w:w="5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67A25" w14:textId="3366FEAB" w:rsidR="005F01CE" w:rsidRPr="00DE7D31" w:rsidRDefault="005F01CE" w:rsidP="005F01CE">
                  <w:pPr>
                    <w:widowControl/>
                    <w:jc w:val="center"/>
                    <w:rPr>
                      <w:rFonts w:ascii="標楷體" w:eastAsia="標楷體" w:hAnsi="標楷體"/>
                      <w:color w:val="FF0000"/>
                      <w:sz w:val="26"/>
                      <w:szCs w:val="26"/>
                    </w:rPr>
                  </w:pPr>
                  <w:r w:rsidRPr="00DE7D31">
                    <w:rPr>
                      <w:rFonts w:ascii="標楷體" w:eastAsia="標楷體" w:hAnsi="標楷體" w:cs="Arial" w:hint="eastAsia"/>
                      <w:color w:val="FF0000"/>
                      <w:sz w:val="26"/>
                      <w:szCs w:val="26"/>
                    </w:rPr>
                    <w:t>圖</w:t>
                  </w:r>
                  <w:r w:rsidR="00C242A9" w:rsidRPr="00DE7D31">
                    <w:rPr>
                      <w:rFonts w:ascii="標楷體" w:eastAsia="標楷體" w:hAnsi="標楷體" w:cs="Arial"/>
                      <w:color w:val="FF0000"/>
                      <w:sz w:val="26"/>
                      <w:szCs w:val="26"/>
                    </w:rPr>
                    <w:t>4</w:t>
                  </w:r>
                  <w:r w:rsidRPr="00DE7D31">
                    <w:rPr>
                      <w:rFonts w:ascii="標楷體" w:eastAsia="標楷體" w:hAnsi="標楷體" w:cs="Arial" w:hint="eastAsia"/>
                      <w:color w:val="FF0000"/>
                      <w:sz w:val="26"/>
                      <w:szCs w:val="26"/>
                    </w:rPr>
                    <w:t>、作業平台物件擺設原則</w:t>
                  </w:r>
                </w:p>
              </w:tc>
            </w:tr>
            <w:tr w:rsidR="00DE7D31" w:rsidRPr="00DE7D31" w14:paraId="474F6073" w14:textId="77777777" w:rsidTr="0025060F">
              <w:trPr>
                <w:trHeight w:val="398"/>
                <w:jc w:val="center"/>
              </w:trPr>
              <w:tc>
                <w:tcPr>
                  <w:tcW w:w="5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E8ADF" w14:textId="77777777" w:rsidR="005F01CE" w:rsidRPr="00DE7D31" w:rsidRDefault="005F01CE" w:rsidP="005F01CE">
                  <w:pPr>
                    <w:widowControl/>
                    <w:jc w:val="center"/>
                    <w:rPr>
                      <w:rFonts w:ascii="標楷體" w:eastAsia="標楷體" w:hAnsi="標楷體"/>
                      <w:color w:val="FF0000"/>
                      <w:sz w:val="26"/>
                      <w:szCs w:val="26"/>
                    </w:rPr>
                  </w:pPr>
                  <w:r w:rsidRPr="00DE7D31">
                    <w:rPr>
                      <w:rFonts w:ascii="標楷體" w:eastAsia="標楷體" w:hAnsi="標楷體"/>
                      <w:noProof/>
                      <w:color w:val="FF0000"/>
                    </w:rPr>
                    <w:drawing>
                      <wp:inline distT="0" distB="0" distL="0" distR="0" wp14:anchorId="7D286631" wp14:editId="11E57212">
                        <wp:extent cx="2179675" cy="1915472"/>
                        <wp:effectExtent l="0" t="0" r="0" b="8890"/>
                        <wp:docPr id="383922412" name="圖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3922412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85618" cy="1920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27F6D" w14:textId="77777777" w:rsidR="005F01CE" w:rsidRPr="00DE7D31" w:rsidRDefault="005F01CE" w:rsidP="005F01CE">
                  <w:pPr>
                    <w:widowControl/>
                    <w:jc w:val="center"/>
                    <w:rPr>
                      <w:rFonts w:ascii="標楷體" w:eastAsia="標楷體" w:hAnsi="標楷體"/>
                      <w:color w:val="FF0000"/>
                      <w:sz w:val="26"/>
                      <w:szCs w:val="26"/>
                    </w:rPr>
                  </w:pPr>
                  <w:r w:rsidRPr="00DE7D31">
                    <w:rPr>
                      <w:rFonts w:ascii="標楷體" w:eastAsia="標楷體" w:hAnsi="標楷體"/>
                      <w:noProof/>
                      <w:color w:val="FF0000"/>
                    </w:rPr>
                    <w:drawing>
                      <wp:inline distT="0" distB="0" distL="0" distR="0" wp14:anchorId="2A55D137" wp14:editId="3947F90E">
                        <wp:extent cx="2529157" cy="1978955"/>
                        <wp:effectExtent l="0" t="0" r="5080" b="2540"/>
                        <wp:docPr id="903376747" name="圖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03376747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1891" cy="19889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E7D31">
                    <w:rPr>
                      <w:rFonts w:ascii="標楷體" w:eastAsia="標楷體" w:hAnsi="標楷體"/>
                      <w:noProof/>
                      <w:color w:val="FF0000"/>
                    </w:rPr>
                    <w:t xml:space="preserve"> </w:t>
                  </w:r>
                </w:p>
              </w:tc>
            </w:tr>
          </w:tbl>
          <w:p w14:paraId="7A2B6313" w14:textId="77777777" w:rsidR="00C242A9" w:rsidRPr="00DE7D31" w:rsidRDefault="00C242A9" w:rsidP="00C242A9">
            <w:pPr>
              <w:pStyle w:val="af0"/>
              <w:numPr>
                <w:ilvl w:val="0"/>
                <w:numId w:val="25"/>
              </w:numPr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個案A（傷病後復配工評估）：</w:t>
            </w:r>
          </w:p>
          <w:p w14:paraId="3C54B740" w14:textId="60F618CF" w:rsidR="005F01CE" w:rsidRPr="00DE7D31" w:rsidRDefault="005F01CE" w:rsidP="00C242A9">
            <w:pPr>
              <w:pStyle w:val="af0"/>
              <w:numPr>
                <w:ilvl w:val="1"/>
                <w:numId w:val="25"/>
              </w:numPr>
              <w:ind w:leftChars="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DE7D3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考量</w:t>
            </w:r>
            <w:proofErr w:type="gramStart"/>
            <w:r w:rsidRPr="00DE7D3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右肘肌力</w:t>
            </w:r>
            <w:proofErr w:type="gramEnd"/>
            <w:r w:rsidRPr="00DE7D3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及活動度尚未完全回復，且工作場所無妥適漸進式復工職務，建議展延休養至</w:t>
            </w:r>
            <w:r w:rsidR="00C242A9" w:rsidRPr="00DE7D3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</w:t>
            </w:r>
            <w:r w:rsidRPr="00DE7D31">
              <w:rPr>
                <w:rFonts w:ascii="標楷體" w:eastAsia="標楷體" w:hAnsi="標楷體"/>
                <w:color w:val="FF0000"/>
                <w:sz w:val="26"/>
                <w:szCs w:val="26"/>
              </w:rPr>
              <w:t>/8</w:t>
            </w:r>
            <w:r w:rsidRPr="00DE7D3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。居家煮飯、掃除、購物時，可循序漸進增加右肘負重及使用頻率。</w:t>
            </w:r>
          </w:p>
          <w:p w14:paraId="1906D8D6" w14:textId="66EB9463" w:rsidR="005F01CE" w:rsidRPr="00DE7D31" w:rsidRDefault="005F01CE" w:rsidP="00C242A9">
            <w:pPr>
              <w:pStyle w:val="af0"/>
              <w:numPr>
                <w:ilvl w:val="1"/>
                <w:numId w:val="25"/>
              </w:numPr>
              <w:ind w:leftChars="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DE7D3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暫訂</w:t>
            </w:r>
            <w:r w:rsidR="00C242A9" w:rsidRPr="00DE7D3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</w:t>
            </w:r>
            <w:r w:rsidRPr="00DE7D31">
              <w:rPr>
                <w:rFonts w:ascii="標楷體" w:eastAsia="標楷體" w:hAnsi="標楷體"/>
                <w:color w:val="FF0000"/>
                <w:sz w:val="26"/>
                <w:szCs w:val="26"/>
              </w:rPr>
              <w:t>/</w:t>
            </w:r>
            <w:r w:rsidR="00C242A9" w:rsidRPr="00DE7D31">
              <w:rPr>
                <w:rFonts w:ascii="標楷體" w:eastAsia="標楷體" w:hAnsi="標楷體"/>
                <w:color w:val="FF0000"/>
                <w:sz w:val="26"/>
                <w:szCs w:val="26"/>
              </w:rPr>
              <w:t>8</w:t>
            </w:r>
            <w:r w:rsidRPr="00DE7D3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復工，</w:t>
            </w:r>
            <w:r w:rsidR="00C242A9" w:rsidRPr="00DE7D3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</w:t>
            </w:r>
            <w:r w:rsidRPr="00DE7D31">
              <w:rPr>
                <w:rFonts w:ascii="標楷體" w:eastAsia="標楷體" w:hAnsi="標楷體"/>
                <w:color w:val="FF0000"/>
                <w:sz w:val="26"/>
                <w:szCs w:val="26"/>
              </w:rPr>
              <w:t>/1</w:t>
            </w:r>
            <w:r w:rsidRPr="00DE7D3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0臨場服務職</w:t>
            </w:r>
            <w:proofErr w:type="gramStart"/>
            <w:r w:rsidRPr="00DE7D3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醫</w:t>
            </w:r>
            <w:proofErr w:type="gramEnd"/>
            <w:r w:rsidRPr="00DE7D3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追蹤</w:t>
            </w:r>
            <w:proofErr w:type="gramStart"/>
            <w:r w:rsidRPr="00DE7D3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複</w:t>
            </w:r>
            <w:proofErr w:type="gramEnd"/>
            <w:r w:rsidRPr="00DE7D3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評。</w:t>
            </w:r>
          </w:p>
          <w:p w14:paraId="37A3352E" w14:textId="0CCDECCB" w:rsidR="00C242A9" w:rsidRPr="00DE7D31" w:rsidRDefault="00C242A9" w:rsidP="00C242A9">
            <w:pPr>
              <w:pStyle w:val="af0"/>
              <w:widowControl/>
              <w:numPr>
                <w:ilvl w:val="0"/>
                <w:numId w:val="25"/>
              </w:numPr>
              <w:autoSpaceDE w:val="0"/>
              <w:autoSpaceDN w:val="0"/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個案B（游離輻射特殊健檢第二級</w:t>
            </w:r>
            <w:r w:rsid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管理</w:t>
            </w: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）：</w:t>
            </w:r>
          </w:p>
          <w:p w14:paraId="1637E58B" w14:textId="77777777" w:rsidR="005F01CE" w:rsidRPr="00DE7D31" w:rsidRDefault="005F01CE" w:rsidP="00C242A9">
            <w:pPr>
              <w:pStyle w:val="af0"/>
              <w:numPr>
                <w:ilvl w:val="1"/>
                <w:numId w:val="25"/>
              </w:numPr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健康指導：</w:t>
            </w:r>
            <w:proofErr w:type="gramStart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疑</w:t>
            </w:r>
            <w:proofErr w:type="gramEnd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缺鐵性貧血，建議多攝取深綠蔬菜（鐵質）、少加工食品、調味</w:t>
            </w:r>
            <w:proofErr w:type="gramStart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減鹽少辣；</w:t>
            </w:r>
            <w:proofErr w:type="gramEnd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7</w:t>
            </w:r>
            <w:r w:rsidRPr="00DE7D31">
              <w:rPr>
                <w:rFonts w:ascii="標楷體" w:eastAsia="標楷體" w:hAnsi="標楷體" w:cs="Arial"/>
                <w:color w:val="FF0000"/>
                <w:sz w:val="26"/>
                <w:szCs w:val="26"/>
              </w:rPr>
              <w:t>22</w:t>
            </w: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原則定期自主量測居家血壓。</w:t>
            </w:r>
          </w:p>
          <w:p w14:paraId="796DB55F" w14:textId="77777777" w:rsidR="005F01CE" w:rsidRPr="00DE7D31" w:rsidRDefault="005F01CE" w:rsidP="00C242A9">
            <w:pPr>
              <w:pStyle w:val="af0"/>
              <w:numPr>
                <w:ilvl w:val="1"/>
                <w:numId w:val="25"/>
              </w:numPr>
              <w:ind w:leftChars="0"/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工作及追蹤建議：適任目前游離輻射作業；建議至家醫科</w:t>
            </w:r>
            <w:proofErr w:type="gramStart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複</w:t>
            </w:r>
            <w:proofErr w:type="gramEnd"/>
            <w:r w:rsidRPr="00DE7D31">
              <w:rPr>
                <w:rFonts w:ascii="標楷體" w:eastAsia="標楷體" w:hAnsi="標楷體" w:cs="Arial" w:hint="eastAsia"/>
                <w:color w:val="FF0000"/>
                <w:sz w:val="26"/>
                <w:szCs w:val="26"/>
              </w:rPr>
              <w:t>檢甲狀腺功能、血紅素，醫護續追蹤關懷。</w:t>
            </w:r>
          </w:p>
          <w:p w14:paraId="7CE8012E" w14:textId="2844C384" w:rsidR="0072027A" w:rsidRPr="00C242A9" w:rsidRDefault="0072027A" w:rsidP="00C242A9">
            <w:pPr>
              <w:rPr>
                <w:rFonts w:ascii="標楷體" w:eastAsia="標楷體" w:hAnsi="標楷體" w:cs="Arial"/>
                <w:color w:val="FF0000"/>
                <w:sz w:val="26"/>
                <w:szCs w:val="26"/>
              </w:rPr>
            </w:pPr>
          </w:p>
        </w:tc>
      </w:tr>
      <w:tr w:rsidR="00812253" w:rsidRPr="00C242A9" w14:paraId="4746B556" w14:textId="77777777" w:rsidTr="002E43C6">
        <w:trPr>
          <w:trHeight w:val="1256"/>
        </w:trPr>
        <w:tc>
          <w:tcPr>
            <w:tcW w:w="10627" w:type="dxa"/>
            <w:gridSpan w:val="2"/>
          </w:tcPr>
          <w:p w14:paraId="2F8A26F4" w14:textId="18A17FFA" w:rsidR="00251501" w:rsidRPr="00C242A9" w:rsidRDefault="00251501" w:rsidP="00251501">
            <w:pPr>
              <w:rPr>
                <w:rFonts w:ascii="標楷體" w:eastAsia="標楷體" w:hAnsi="標楷體" w:cs="Arial"/>
                <w:b/>
                <w:bCs/>
                <w:sz w:val="26"/>
                <w:szCs w:val="26"/>
              </w:rPr>
            </w:pPr>
            <w:r w:rsidRPr="00C242A9">
              <w:rPr>
                <w:rFonts w:ascii="標楷體" w:eastAsia="標楷體" w:hAnsi="標楷體" w:cs="Arial"/>
                <w:b/>
                <w:bCs/>
                <w:sz w:val="26"/>
                <w:szCs w:val="26"/>
              </w:rPr>
              <w:lastRenderedPageBreak/>
              <w:t>五、</w:t>
            </w:r>
            <w:r w:rsidRPr="00C242A9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對於前次建議改善事項之追蹤辦理情形：</w:t>
            </w:r>
          </w:p>
          <w:p w14:paraId="480D74CD" w14:textId="7D9229B1" w:rsidR="00675A3A" w:rsidRPr="00C242A9" w:rsidRDefault="00DE7D31" w:rsidP="00251501">
            <w:pPr>
              <w:tabs>
                <w:tab w:val="right" w:pos="10411"/>
              </w:tabs>
              <w:autoSpaceDE w:val="0"/>
              <w:autoSpaceDN w:val="0"/>
              <w:adjustRightInd w:val="0"/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漸進式復工2</w:t>
            </w:r>
            <w:r w:rsidR="00EB331E"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人</w:t>
            </w:r>
            <w:r w:rsidR="002E43C6"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；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母性健康保護第一級管理</w:t>
            </w:r>
            <w:r w:rsidR="00EB331E"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1人</w:t>
            </w:r>
            <w:r w:rsidR="002E43C6"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；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新人適</w:t>
            </w:r>
            <w:proofErr w:type="gramStart"/>
            <w:r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任預排</w:t>
            </w:r>
            <w:proofErr w:type="gramEnd"/>
            <w:r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工作2人；</w:t>
            </w:r>
            <w:r w:rsidR="002E43C6"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已將</w:t>
            </w:r>
            <w:r w:rsidR="009F2BBC"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訪視後</w:t>
            </w:r>
            <w:r w:rsidR="002E43C6"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作業環境改善建議轉知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烘焙課</w:t>
            </w:r>
            <w:r w:rsidR="002E43C6"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及</w:t>
            </w:r>
            <w:proofErr w:type="gramStart"/>
            <w:r w:rsidR="002E43C6"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職安課</w:t>
            </w:r>
            <w:proofErr w:type="gramEnd"/>
            <w:r w:rsidR="002E43C6"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。</w:t>
            </w:r>
            <w:r w:rsidR="00251501" w:rsidRPr="00C242A9">
              <w:rPr>
                <w:rFonts w:ascii="標楷體" w:eastAsia="標楷體" w:hAnsi="標楷體" w:cs="Arial"/>
                <w:kern w:val="0"/>
                <w:sz w:val="26"/>
                <w:szCs w:val="26"/>
              </w:rPr>
              <w:tab/>
            </w:r>
            <w:r w:rsidR="005A4D05" w:rsidRPr="00C242A9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                                           </w:t>
            </w:r>
          </w:p>
        </w:tc>
      </w:tr>
      <w:tr w:rsidR="00251501" w:rsidRPr="00C242A9" w14:paraId="7B2133B8" w14:textId="77777777" w:rsidTr="00D6302C">
        <w:trPr>
          <w:trHeight w:val="2521"/>
        </w:trPr>
        <w:tc>
          <w:tcPr>
            <w:tcW w:w="10627" w:type="dxa"/>
            <w:gridSpan w:val="2"/>
          </w:tcPr>
          <w:p w14:paraId="50340126" w14:textId="6F2D0035" w:rsidR="00251501" w:rsidRPr="00C242A9" w:rsidRDefault="003E7F38" w:rsidP="00251501">
            <w:pPr>
              <w:rPr>
                <w:rFonts w:ascii="標楷體" w:eastAsia="標楷體" w:hAnsi="標楷體" w:cs="Arial"/>
                <w:b/>
                <w:bCs/>
                <w:sz w:val="26"/>
                <w:szCs w:val="26"/>
              </w:rPr>
            </w:pPr>
            <w:r w:rsidRPr="00C242A9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六</w:t>
            </w:r>
            <w:r w:rsidR="00251501" w:rsidRPr="00C242A9">
              <w:rPr>
                <w:rFonts w:ascii="標楷體" w:eastAsia="標楷體" w:hAnsi="標楷體" w:cs="Arial"/>
                <w:b/>
                <w:bCs/>
                <w:sz w:val="26"/>
                <w:szCs w:val="26"/>
              </w:rPr>
              <w:t>、執行人員及日期</w:t>
            </w:r>
            <w:r w:rsidR="00251501" w:rsidRPr="00C242A9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</w:rPr>
              <w:t>（僅就當次實際執行者簽章）：</w:t>
            </w:r>
          </w:p>
          <w:p w14:paraId="761CFD05" w14:textId="77777777" w:rsidR="00251501" w:rsidRPr="00C242A9" w:rsidRDefault="00251501" w:rsidP="00251501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</w:pPr>
            <w:r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■</w:t>
            </w:r>
            <w:r w:rsidRPr="00C242A9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勞工健康服務之醫師，簽章</w:t>
            </w:r>
            <w:r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  </w:t>
            </w:r>
            <w:r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>林</w:t>
            </w:r>
            <w:proofErr w:type="gramStart"/>
            <w:r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>ＯＯ</w:t>
            </w:r>
            <w:proofErr w:type="gramEnd"/>
            <w:r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  </w:t>
            </w:r>
          </w:p>
          <w:p w14:paraId="5123B070" w14:textId="2AF53E7B" w:rsidR="00251501" w:rsidRPr="00C242A9" w:rsidRDefault="00251501" w:rsidP="00251501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</w:pPr>
            <w:r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■</w:t>
            </w:r>
            <w:r w:rsidRPr="00C242A9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勞工健康服務之護理人員，簽章</w:t>
            </w:r>
            <w:r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  </w:t>
            </w:r>
            <w:r w:rsidR="00DE7D31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>李</w:t>
            </w:r>
            <w:proofErr w:type="gramStart"/>
            <w:r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>ＯＯ</w:t>
            </w:r>
            <w:proofErr w:type="gramEnd"/>
            <w:r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  </w:t>
            </w:r>
          </w:p>
          <w:p w14:paraId="59937320" w14:textId="77777777" w:rsidR="00F85E05" w:rsidRDefault="00F85E05" w:rsidP="00F85E05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□勞工健康服務</w:t>
            </w:r>
            <w:r w:rsidRPr="00C27963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相關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人員</w:t>
            </w:r>
            <w:r w:rsidRPr="002A21A9">
              <w:rPr>
                <w:rFonts w:ascii="標楷體" w:eastAsia="標楷體" w:hAnsi="標楷體" w:cs="Arial"/>
                <w:kern w:val="0"/>
                <w:sz w:val="26"/>
                <w:szCs w:val="26"/>
              </w:rPr>
              <w:t>（依實際執行人員類別勾選及簽章）</w:t>
            </w:r>
          </w:p>
          <w:p w14:paraId="08B48857" w14:textId="77777777" w:rsidR="00F85E05" w:rsidRDefault="00F85E05" w:rsidP="00F85E05">
            <w:pPr>
              <w:autoSpaceDE w:val="0"/>
              <w:autoSpaceDN w:val="0"/>
              <w:adjustRightInd w:val="0"/>
              <w:rPr>
                <w:rFonts w:ascii="標楷體" w:eastAsia="標楷體" w:hAnsi="標楷體" w:cs="Arial" w:hint="eastAsia"/>
                <w:kern w:val="0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　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職能治療師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，簽章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  <w:t xml:space="preserve">       </w:t>
            </w:r>
            <w:r w:rsidRPr="00C27963">
              <w:rPr>
                <w:rFonts w:ascii="標楷體" w:eastAsia="標楷體" w:hAnsi="標楷體" w:cs="Arial" w:hint="eastAsia"/>
                <w:kern w:val="0"/>
                <w:sz w:val="26"/>
                <w:szCs w:val="26"/>
                <w:u w:val="single"/>
              </w:rPr>
              <w:t xml:space="preserve"> 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  <w:t xml:space="preserve">    </w:t>
            </w:r>
          </w:p>
          <w:p w14:paraId="10DF32CC" w14:textId="77777777" w:rsidR="00F85E05" w:rsidRDefault="00F85E05" w:rsidP="00F85E05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　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物理治療師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，簽章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  <w:t xml:space="preserve">       </w:t>
            </w:r>
            <w:r w:rsidRPr="00C27963">
              <w:rPr>
                <w:rFonts w:ascii="標楷體" w:eastAsia="標楷體" w:hAnsi="標楷體" w:cs="Arial" w:hint="eastAsia"/>
                <w:kern w:val="0"/>
                <w:sz w:val="26"/>
                <w:szCs w:val="26"/>
                <w:u w:val="single"/>
              </w:rPr>
              <w:t xml:space="preserve"> 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  <w:t xml:space="preserve">    </w:t>
            </w:r>
          </w:p>
          <w:p w14:paraId="5DAC70A2" w14:textId="77777777" w:rsidR="00F85E05" w:rsidRDefault="00F85E05" w:rsidP="00F85E05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　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心理師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，簽章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  <w:t xml:space="preserve">       </w:t>
            </w:r>
            <w:r w:rsidRPr="00C27963">
              <w:rPr>
                <w:rFonts w:ascii="標楷體" w:eastAsia="標楷體" w:hAnsi="標楷體" w:cs="Arial" w:hint="eastAsia"/>
                <w:kern w:val="0"/>
                <w:sz w:val="26"/>
                <w:szCs w:val="26"/>
                <w:u w:val="single"/>
              </w:rPr>
              <w:t xml:space="preserve"> 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  <w:t xml:space="preserve">    </w:t>
            </w:r>
          </w:p>
          <w:p w14:paraId="3B69DD5B" w14:textId="77777777" w:rsidR="00F85E05" w:rsidRPr="009F1BCB" w:rsidRDefault="00F85E05" w:rsidP="00F85E05">
            <w:pPr>
              <w:autoSpaceDE w:val="0"/>
              <w:autoSpaceDN w:val="0"/>
              <w:adjustRightInd w:val="0"/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　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公共衛生師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</w:rPr>
              <w:t>，簽章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  <w:t xml:space="preserve">       </w:t>
            </w:r>
            <w:r w:rsidRPr="00C27963">
              <w:rPr>
                <w:rFonts w:ascii="標楷體" w:eastAsia="標楷體" w:hAnsi="標楷體" w:cs="Arial" w:hint="eastAsia"/>
                <w:kern w:val="0"/>
                <w:sz w:val="26"/>
                <w:szCs w:val="26"/>
                <w:u w:val="single"/>
              </w:rPr>
              <w:t xml:space="preserve"> </w:t>
            </w:r>
            <w:r w:rsidRPr="00C27963"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  <w:t xml:space="preserve">    </w:t>
            </w:r>
          </w:p>
          <w:p w14:paraId="3798A5B8" w14:textId="5BE23192" w:rsidR="00251501" w:rsidRPr="00C242A9" w:rsidRDefault="00251501" w:rsidP="00251501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■</w:t>
            </w:r>
            <w:r w:rsidRPr="00C242A9">
              <w:rPr>
                <w:rFonts w:ascii="標楷體" w:eastAsia="標楷體" w:hAnsi="標楷體" w:cs="Arial"/>
                <w:kern w:val="0"/>
                <w:sz w:val="26"/>
                <w:szCs w:val="26"/>
              </w:rPr>
              <w:t>職業安全衛生人員，簽章</w:t>
            </w:r>
            <w:r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  </w:t>
            </w:r>
            <w:r w:rsidR="00DE7D31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>王</w:t>
            </w:r>
            <w:proofErr w:type="gramStart"/>
            <w:r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>ＯＯ</w:t>
            </w:r>
            <w:proofErr w:type="gramEnd"/>
            <w:r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  </w:t>
            </w:r>
          </w:p>
          <w:p w14:paraId="761A488D" w14:textId="77777777" w:rsidR="00251501" w:rsidRPr="00C242A9" w:rsidRDefault="00251501" w:rsidP="00251501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</w:pPr>
            <w:r w:rsidRPr="00C242A9">
              <w:rPr>
                <w:rFonts w:ascii="標楷體" w:eastAsia="標楷體" w:hAnsi="標楷體" w:cs="Arial"/>
                <w:kern w:val="0"/>
                <w:sz w:val="26"/>
                <w:szCs w:val="26"/>
              </w:rPr>
              <w:t>□</w:t>
            </w:r>
            <w:r w:rsidRPr="00C242A9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人力資源管理人員</w:t>
            </w:r>
            <w:r w:rsidRPr="00C242A9">
              <w:rPr>
                <w:rFonts w:ascii="標楷體" w:eastAsia="標楷體" w:hAnsi="標楷體" w:cs="Arial"/>
                <w:kern w:val="0"/>
                <w:sz w:val="26"/>
                <w:szCs w:val="26"/>
              </w:rPr>
              <w:t>，簽章</w:t>
            </w:r>
            <w:r w:rsidRPr="00C242A9"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  <w:t xml:space="preserve">       </w:t>
            </w:r>
            <w:r w:rsidRPr="00C242A9">
              <w:rPr>
                <w:rFonts w:ascii="標楷體" w:eastAsia="標楷體" w:hAnsi="標楷體" w:cs="Arial" w:hint="eastAsia"/>
                <w:kern w:val="0"/>
                <w:sz w:val="26"/>
                <w:szCs w:val="26"/>
                <w:u w:val="single"/>
              </w:rPr>
              <w:t xml:space="preserve"> </w:t>
            </w:r>
            <w:r w:rsidRPr="00C242A9"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  <w:t xml:space="preserve">    </w:t>
            </w:r>
          </w:p>
          <w:p w14:paraId="695E38B7" w14:textId="6B1D5E0A" w:rsidR="00251501" w:rsidRPr="00C242A9" w:rsidRDefault="009F2BBC" w:rsidP="00251501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</w:pPr>
            <w:r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■</w:t>
            </w:r>
            <w:r w:rsidR="00251501" w:rsidRPr="00C242A9">
              <w:rPr>
                <w:rFonts w:ascii="標楷體" w:eastAsia="標楷體" w:hAnsi="標楷體" w:cs="Arial"/>
                <w:kern w:val="0"/>
                <w:sz w:val="26"/>
                <w:szCs w:val="26"/>
              </w:rPr>
              <w:t>部門名稱</w:t>
            </w:r>
            <w:r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  </w:t>
            </w:r>
            <w:proofErr w:type="gramStart"/>
            <w:r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>ＯＯ</w:t>
            </w:r>
            <w:proofErr w:type="gramEnd"/>
            <w:r w:rsidR="00DE7D31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>課</w:t>
            </w:r>
            <w:r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  </w:t>
            </w:r>
            <w:r w:rsidR="00251501" w:rsidRPr="00C242A9">
              <w:rPr>
                <w:rFonts w:ascii="標楷體" w:eastAsia="標楷體" w:hAnsi="標楷體" w:cs="Arial"/>
                <w:kern w:val="0"/>
                <w:sz w:val="26"/>
                <w:szCs w:val="26"/>
              </w:rPr>
              <w:t>，</w:t>
            </w:r>
            <w:r w:rsidRPr="00C242A9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主管</w:t>
            </w:r>
            <w:r w:rsidR="00251501" w:rsidRPr="00C242A9">
              <w:rPr>
                <w:rFonts w:ascii="標楷體" w:eastAsia="標楷體" w:hAnsi="標楷體" w:cs="Arial"/>
                <w:kern w:val="0"/>
                <w:sz w:val="26"/>
                <w:szCs w:val="26"/>
              </w:rPr>
              <w:t>職稱</w:t>
            </w:r>
            <w:r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  </w:t>
            </w:r>
            <w:r w:rsidR="00DE7D31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>課</w:t>
            </w:r>
            <w:r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>長</w:t>
            </w:r>
            <w:r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  </w:t>
            </w:r>
            <w:r w:rsidR="00251501" w:rsidRPr="00C242A9">
              <w:rPr>
                <w:rFonts w:ascii="標楷體" w:eastAsia="標楷體" w:hAnsi="標楷體" w:cs="Arial"/>
                <w:kern w:val="0"/>
                <w:sz w:val="26"/>
                <w:szCs w:val="26"/>
              </w:rPr>
              <w:t>，簽章</w:t>
            </w:r>
            <w:r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  </w:t>
            </w:r>
            <w:r w:rsidR="00DE7D31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>陳</w:t>
            </w:r>
            <w:proofErr w:type="gramStart"/>
            <w:r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  <w:u w:val="single"/>
              </w:rPr>
              <w:t>ＯＯ</w:t>
            </w:r>
            <w:proofErr w:type="gramEnd"/>
            <w:r w:rsidRPr="00C242A9"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</w:rPr>
              <w:t xml:space="preserve">   </w:t>
            </w:r>
          </w:p>
          <w:p w14:paraId="32D6F27B" w14:textId="0165AD30" w:rsidR="00251501" w:rsidRPr="00C242A9" w:rsidRDefault="00251501" w:rsidP="00251501">
            <w:pPr>
              <w:rPr>
                <w:rFonts w:ascii="標楷體" w:eastAsia="標楷體" w:hAnsi="標楷體" w:cs="Arial"/>
                <w:b/>
                <w:bCs/>
                <w:sz w:val="26"/>
                <w:szCs w:val="26"/>
              </w:rPr>
            </w:pPr>
            <w:r w:rsidRPr="00C242A9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           </w:t>
            </w:r>
            <w:r w:rsidRPr="00C242A9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執行日期：</w:t>
            </w:r>
            <w:r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202</w:t>
            </w:r>
            <w:r w:rsidR="009F2BBC"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2</w:t>
            </w:r>
            <w:r w:rsidRPr="00C242A9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年</w:t>
            </w:r>
            <w:r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01</w:t>
            </w:r>
            <w:r w:rsidRPr="00C242A9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月</w:t>
            </w:r>
            <w:r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01</w:t>
            </w:r>
            <w:r w:rsidRPr="00C242A9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日 時間：</w:t>
            </w:r>
            <w:r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09</w:t>
            </w:r>
            <w:r w:rsidRPr="00C242A9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時</w:t>
            </w:r>
            <w:r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00</w:t>
            </w:r>
            <w:r w:rsidRPr="00C242A9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分 迄 </w:t>
            </w:r>
            <w:r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12</w:t>
            </w:r>
            <w:r w:rsidRPr="00C242A9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時</w:t>
            </w:r>
            <w:r w:rsidRPr="00C242A9">
              <w:rPr>
                <w:rFonts w:ascii="標楷體" w:eastAsia="標楷體" w:hAnsi="標楷體" w:cs="Arial" w:hint="eastAsia"/>
                <w:color w:val="FF0000"/>
                <w:kern w:val="0"/>
                <w:sz w:val="26"/>
                <w:szCs w:val="26"/>
              </w:rPr>
              <w:t>00</w:t>
            </w:r>
            <w:r w:rsidRPr="00C242A9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分</w:t>
            </w:r>
          </w:p>
        </w:tc>
      </w:tr>
    </w:tbl>
    <w:p w14:paraId="7EA78E69" w14:textId="29C79494" w:rsidR="00A6006E" w:rsidRPr="00C242A9" w:rsidRDefault="00A6006E" w:rsidP="00743D9A">
      <w:pPr>
        <w:widowControl/>
        <w:rPr>
          <w:rFonts w:ascii="標楷體" w:eastAsia="標楷體" w:hAnsi="標楷體"/>
          <w:sz w:val="26"/>
          <w:szCs w:val="26"/>
        </w:rPr>
      </w:pPr>
    </w:p>
    <w:sectPr w:rsidR="00A6006E" w:rsidRPr="00C242A9" w:rsidSect="00342F29">
      <w:pgSz w:w="12240" w:h="158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CCF32" w14:textId="77777777" w:rsidR="00E51AD4" w:rsidRDefault="00E51AD4" w:rsidP="00B922DE">
      <w:r>
        <w:separator/>
      </w:r>
    </w:p>
  </w:endnote>
  <w:endnote w:type="continuationSeparator" w:id="0">
    <w:p w14:paraId="778EEF46" w14:textId="77777777" w:rsidR="00E51AD4" w:rsidRDefault="00E51AD4" w:rsidP="00B9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96B03" w14:textId="77777777" w:rsidR="00E51AD4" w:rsidRDefault="00E51AD4" w:rsidP="00B922DE">
      <w:r>
        <w:separator/>
      </w:r>
    </w:p>
  </w:footnote>
  <w:footnote w:type="continuationSeparator" w:id="0">
    <w:p w14:paraId="3F63A422" w14:textId="77777777" w:rsidR="00E51AD4" w:rsidRDefault="00E51AD4" w:rsidP="00B92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6225"/>
    <w:multiLevelType w:val="hybridMultilevel"/>
    <w:tmpl w:val="6CA46598"/>
    <w:lvl w:ilvl="0" w:tplc="C1764CB0">
      <w:start w:val="1"/>
      <w:numFmt w:val="bullet"/>
      <w:lvlText w:val=""/>
      <w:lvlJc w:val="left"/>
      <w:pPr>
        <w:ind w:left="660" w:hanging="390"/>
      </w:pPr>
      <w:rPr>
        <w:rFonts w:ascii="Wingdings" w:eastAsia="標楷體" w:hAnsi="Wingdings" w:cs="細明體" w:hint="default"/>
      </w:rPr>
    </w:lvl>
    <w:lvl w:ilvl="1" w:tplc="04090003" w:tentative="1">
      <w:start w:val="1"/>
      <w:numFmt w:val="bullet"/>
      <w:lvlText w:val=""/>
      <w:lvlJc w:val="left"/>
      <w:pPr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0" w:hanging="480"/>
      </w:pPr>
      <w:rPr>
        <w:rFonts w:ascii="Wingdings" w:hAnsi="Wingdings" w:hint="default"/>
      </w:rPr>
    </w:lvl>
  </w:abstractNum>
  <w:abstractNum w:abstractNumId="1" w15:restartNumberingAfterBreak="0">
    <w:nsid w:val="04421945"/>
    <w:multiLevelType w:val="hybridMultilevel"/>
    <w:tmpl w:val="662C3D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C03D65"/>
    <w:multiLevelType w:val="hybridMultilevel"/>
    <w:tmpl w:val="2BC80EC2"/>
    <w:lvl w:ilvl="0" w:tplc="04090001">
      <w:start w:val="1"/>
      <w:numFmt w:val="bullet"/>
      <w:lvlText w:val=""/>
      <w:lvlJc w:val="left"/>
      <w:pPr>
        <w:ind w:left="7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0" w:hanging="480"/>
      </w:pPr>
      <w:rPr>
        <w:rFonts w:ascii="Wingdings" w:hAnsi="Wingdings" w:hint="default"/>
      </w:rPr>
    </w:lvl>
  </w:abstractNum>
  <w:abstractNum w:abstractNumId="3" w15:restartNumberingAfterBreak="0">
    <w:nsid w:val="10262EEB"/>
    <w:multiLevelType w:val="hybridMultilevel"/>
    <w:tmpl w:val="5C20C740"/>
    <w:lvl w:ilvl="0" w:tplc="546C3C4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22349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821A84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B8AAE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160B5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7A6E4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2CB7D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7AACE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40166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8523E"/>
    <w:multiLevelType w:val="hybridMultilevel"/>
    <w:tmpl w:val="B1FED0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3E57B31"/>
    <w:multiLevelType w:val="hybridMultilevel"/>
    <w:tmpl w:val="2DA444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C25FD6"/>
    <w:multiLevelType w:val="hybridMultilevel"/>
    <w:tmpl w:val="6DEA0422"/>
    <w:lvl w:ilvl="0" w:tplc="4C3E5A08">
      <w:start w:val="1"/>
      <w:numFmt w:val="decimal"/>
      <w:lvlText w:val="【%1】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7" w15:restartNumberingAfterBreak="0">
    <w:nsid w:val="19767AC2"/>
    <w:multiLevelType w:val="multilevel"/>
    <w:tmpl w:val="60E8021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850" w:hanging="567"/>
      </w:pPr>
      <w:rPr>
        <w:lang w:eastAsia="zh-TW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 w15:restartNumberingAfterBreak="0">
    <w:nsid w:val="1B327CF8"/>
    <w:multiLevelType w:val="hybridMultilevel"/>
    <w:tmpl w:val="34B44B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594EFE"/>
    <w:multiLevelType w:val="hybridMultilevel"/>
    <w:tmpl w:val="522A8C1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6391E20"/>
    <w:multiLevelType w:val="hybridMultilevel"/>
    <w:tmpl w:val="2B9419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8C2C15"/>
    <w:multiLevelType w:val="hybridMultilevel"/>
    <w:tmpl w:val="12DA8CE4"/>
    <w:lvl w:ilvl="0" w:tplc="D7A8E7FA">
      <w:start w:val="1"/>
      <w:numFmt w:val="decimal"/>
      <w:lvlText w:val="【%1】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12" w15:restartNumberingAfterBreak="0">
    <w:nsid w:val="2EEB29A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lang w:eastAsia="zh-TW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3AD0073B"/>
    <w:multiLevelType w:val="hybridMultilevel"/>
    <w:tmpl w:val="05B41AD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04F5955"/>
    <w:multiLevelType w:val="hybridMultilevel"/>
    <w:tmpl w:val="86B42D4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5B61107"/>
    <w:multiLevelType w:val="hybridMultilevel"/>
    <w:tmpl w:val="72744DF4"/>
    <w:lvl w:ilvl="0" w:tplc="60A4E1B4">
      <w:start w:val="1"/>
      <w:numFmt w:val="decimal"/>
      <w:lvlText w:val="(%1)"/>
      <w:lvlJc w:val="left"/>
      <w:pPr>
        <w:ind w:left="9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4" w:hanging="480"/>
      </w:pPr>
    </w:lvl>
    <w:lvl w:ilvl="2" w:tplc="0409001B" w:tentative="1">
      <w:start w:val="1"/>
      <w:numFmt w:val="lowerRoman"/>
      <w:lvlText w:val="%3."/>
      <w:lvlJc w:val="right"/>
      <w:pPr>
        <w:ind w:left="1994" w:hanging="480"/>
      </w:pPr>
    </w:lvl>
    <w:lvl w:ilvl="3" w:tplc="0409000F" w:tentative="1">
      <w:start w:val="1"/>
      <w:numFmt w:val="decimal"/>
      <w:lvlText w:val="%4."/>
      <w:lvlJc w:val="left"/>
      <w:pPr>
        <w:ind w:left="24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4" w:hanging="480"/>
      </w:pPr>
    </w:lvl>
    <w:lvl w:ilvl="5" w:tplc="0409001B" w:tentative="1">
      <w:start w:val="1"/>
      <w:numFmt w:val="lowerRoman"/>
      <w:lvlText w:val="%6."/>
      <w:lvlJc w:val="right"/>
      <w:pPr>
        <w:ind w:left="3434" w:hanging="480"/>
      </w:pPr>
    </w:lvl>
    <w:lvl w:ilvl="6" w:tplc="0409000F" w:tentative="1">
      <w:start w:val="1"/>
      <w:numFmt w:val="decimal"/>
      <w:lvlText w:val="%7."/>
      <w:lvlJc w:val="left"/>
      <w:pPr>
        <w:ind w:left="39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4" w:hanging="480"/>
      </w:pPr>
    </w:lvl>
    <w:lvl w:ilvl="8" w:tplc="0409001B" w:tentative="1">
      <w:start w:val="1"/>
      <w:numFmt w:val="lowerRoman"/>
      <w:lvlText w:val="%9."/>
      <w:lvlJc w:val="right"/>
      <w:pPr>
        <w:ind w:left="4874" w:hanging="480"/>
      </w:pPr>
    </w:lvl>
  </w:abstractNum>
  <w:abstractNum w:abstractNumId="16" w15:restartNumberingAfterBreak="0">
    <w:nsid w:val="474736AA"/>
    <w:multiLevelType w:val="multilevel"/>
    <w:tmpl w:val="E492348A"/>
    <w:lvl w:ilvl="0">
      <w:start w:val="1"/>
      <w:numFmt w:val="bullet"/>
      <w:lvlText w:val="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lang w:eastAsia="zh-TW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4AAA1A6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4E24127C"/>
    <w:multiLevelType w:val="multilevel"/>
    <w:tmpl w:val="3416B96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4F455728"/>
    <w:multiLevelType w:val="multilevel"/>
    <w:tmpl w:val="7044630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lang w:eastAsia="zh-TW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5EB04101"/>
    <w:multiLevelType w:val="hybridMultilevel"/>
    <w:tmpl w:val="F72029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1CC07C4"/>
    <w:multiLevelType w:val="hybridMultilevel"/>
    <w:tmpl w:val="9E0251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912922"/>
    <w:multiLevelType w:val="multilevel"/>
    <w:tmpl w:val="A74CAD94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  <w:lang w:eastAsia="zh-TW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3" w15:restartNumberingAfterBreak="0">
    <w:nsid w:val="6FFD105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lang w:eastAsia="zh-TW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4" w15:restartNumberingAfterBreak="0">
    <w:nsid w:val="70DF6B5C"/>
    <w:multiLevelType w:val="hybridMultilevel"/>
    <w:tmpl w:val="8A58FB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77A5495"/>
    <w:multiLevelType w:val="hybridMultilevel"/>
    <w:tmpl w:val="E6FC0140"/>
    <w:lvl w:ilvl="0" w:tplc="CF8E2E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D7D7CCD"/>
    <w:multiLevelType w:val="hybridMultilevel"/>
    <w:tmpl w:val="94A63C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69589874">
    <w:abstractNumId w:val="2"/>
  </w:num>
  <w:num w:numId="2" w16cid:durableId="383871358">
    <w:abstractNumId w:val="0"/>
  </w:num>
  <w:num w:numId="3" w16cid:durableId="594637174">
    <w:abstractNumId w:val="15"/>
  </w:num>
  <w:num w:numId="4" w16cid:durableId="1485007969">
    <w:abstractNumId w:val="11"/>
  </w:num>
  <w:num w:numId="5" w16cid:durableId="1655912489">
    <w:abstractNumId w:val="6"/>
  </w:num>
  <w:num w:numId="6" w16cid:durableId="176427371">
    <w:abstractNumId w:val="10"/>
  </w:num>
  <w:num w:numId="7" w16cid:durableId="1323198693">
    <w:abstractNumId w:val="3"/>
  </w:num>
  <w:num w:numId="8" w16cid:durableId="877274719">
    <w:abstractNumId w:val="22"/>
  </w:num>
  <w:num w:numId="9" w16cid:durableId="1526140540">
    <w:abstractNumId w:val="5"/>
  </w:num>
  <w:num w:numId="10" w16cid:durableId="1434126971">
    <w:abstractNumId w:val="21"/>
  </w:num>
  <w:num w:numId="11" w16cid:durableId="2087412607">
    <w:abstractNumId w:val="26"/>
  </w:num>
  <w:num w:numId="12" w16cid:durableId="226695227">
    <w:abstractNumId w:val="24"/>
  </w:num>
  <w:num w:numId="13" w16cid:durableId="796141040">
    <w:abstractNumId w:val="20"/>
  </w:num>
  <w:num w:numId="14" w16cid:durableId="1349941374">
    <w:abstractNumId w:val="1"/>
  </w:num>
  <w:num w:numId="15" w16cid:durableId="1503157885">
    <w:abstractNumId w:val="13"/>
  </w:num>
  <w:num w:numId="16" w16cid:durableId="1454978816">
    <w:abstractNumId w:val="4"/>
  </w:num>
  <w:num w:numId="17" w16cid:durableId="1565484249">
    <w:abstractNumId w:val="25"/>
  </w:num>
  <w:num w:numId="18" w16cid:durableId="1440757804">
    <w:abstractNumId w:val="14"/>
  </w:num>
  <w:num w:numId="19" w16cid:durableId="1092817154">
    <w:abstractNumId w:val="9"/>
  </w:num>
  <w:num w:numId="20" w16cid:durableId="1708027376">
    <w:abstractNumId w:val="16"/>
  </w:num>
  <w:num w:numId="21" w16cid:durableId="833767828">
    <w:abstractNumId w:val="12"/>
  </w:num>
  <w:num w:numId="22" w16cid:durableId="347483757">
    <w:abstractNumId w:val="17"/>
  </w:num>
  <w:num w:numId="23" w16cid:durableId="888031431">
    <w:abstractNumId w:val="23"/>
  </w:num>
  <w:num w:numId="24" w16cid:durableId="1752577976">
    <w:abstractNumId w:val="19"/>
  </w:num>
  <w:num w:numId="25" w16cid:durableId="1726945770">
    <w:abstractNumId w:val="18"/>
  </w:num>
  <w:num w:numId="26" w16cid:durableId="696659607">
    <w:abstractNumId w:val="8"/>
  </w:num>
  <w:num w:numId="27" w16cid:durableId="881944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794"/>
    <w:rsid w:val="00003AB8"/>
    <w:rsid w:val="00004F8B"/>
    <w:rsid w:val="00010942"/>
    <w:rsid w:val="00013F6E"/>
    <w:rsid w:val="00015BDD"/>
    <w:rsid w:val="00016496"/>
    <w:rsid w:val="000169DF"/>
    <w:rsid w:val="000178F1"/>
    <w:rsid w:val="00022BBA"/>
    <w:rsid w:val="00022E81"/>
    <w:rsid w:val="00025FE3"/>
    <w:rsid w:val="00026649"/>
    <w:rsid w:val="00033D80"/>
    <w:rsid w:val="00033F46"/>
    <w:rsid w:val="00036F27"/>
    <w:rsid w:val="00040C3A"/>
    <w:rsid w:val="00043E6D"/>
    <w:rsid w:val="00046044"/>
    <w:rsid w:val="00047C3B"/>
    <w:rsid w:val="000503DB"/>
    <w:rsid w:val="00050E81"/>
    <w:rsid w:val="000565E2"/>
    <w:rsid w:val="0005680C"/>
    <w:rsid w:val="0006021F"/>
    <w:rsid w:val="00060FAF"/>
    <w:rsid w:val="00062BC6"/>
    <w:rsid w:val="00067700"/>
    <w:rsid w:val="0007059E"/>
    <w:rsid w:val="0007122F"/>
    <w:rsid w:val="00077433"/>
    <w:rsid w:val="00083B6E"/>
    <w:rsid w:val="00085F3A"/>
    <w:rsid w:val="00086025"/>
    <w:rsid w:val="00087506"/>
    <w:rsid w:val="00090F2C"/>
    <w:rsid w:val="00091DF5"/>
    <w:rsid w:val="000934C4"/>
    <w:rsid w:val="00093651"/>
    <w:rsid w:val="00094C9E"/>
    <w:rsid w:val="00095A64"/>
    <w:rsid w:val="00097A37"/>
    <w:rsid w:val="000A2492"/>
    <w:rsid w:val="000A59C1"/>
    <w:rsid w:val="000B2941"/>
    <w:rsid w:val="000B37A5"/>
    <w:rsid w:val="000B7B3E"/>
    <w:rsid w:val="000C28DA"/>
    <w:rsid w:val="000C33E0"/>
    <w:rsid w:val="000D2186"/>
    <w:rsid w:val="000D2700"/>
    <w:rsid w:val="000D5387"/>
    <w:rsid w:val="000E1EEB"/>
    <w:rsid w:val="000E5473"/>
    <w:rsid w:val="000E5C12"/>
    <w:rsid w:val="000E74D5"/>
    <w:rsid w:val="000F0A1F"/>
    <w:rsid w:val="000F2E77"/>
    <w:rsid w:val="001046F1"/>
    <w:rsid w:val="001106D5"/>
    <w:rsid w:val="0011295D"/>
    <w:rsid w:val="00112FAC"/>
    <w:rsid w:val="0011328F"/>
    <w:rsid w:val="001201DA"/>
    <w:rsid w:val="001245FF"/>
    <w:rsid w:val="0012550F"/>
    <w:rsid w:val="00125707"/>
    <w:rsid w:val="0013039A"/>
    <w:rsid w:val="00133EE9"/>
    <w:rsid w:val="001371EF"/>
    <w:rsid w:val="00137665"/>
    <w:rsid w:val="001377CB"/>
    <w:rsid w:val="001471C0"/>
    <w:rsid w:val="0015371D"/>
    <w:rsid w:val="001569EC"/>
    <w:rsid w:val="0016639F"/>
    <w:rsid w:val="00170A8E"/>
    <w:rsid w:val="00172886"/>
    <w:rsid w:val="001770F4"/>
    <w:rsid w:val="00184FD8"/>
    <w:rsid w:val="00186E07"/>
    <w:rsid w:val="00190334"/>
    <w:rsid w:val="00192A03"/>
    <w:rsid w:val="00194E69"/>
    <w:rsid w:val="001968C9"/>
    <w:rsid w:val="001A0469"/>
    <w:rsid w:val="001A0E4D"/>
    <w:rsid w:val="001A7DE1"/>
    <w:rsid w:val="001B1E7C"/>
    <w:rsid w:val="001B4B73"/>
    <w:rsid w:val="001C190C"/>
    <w:rsid w:val="001C1B3E"/>
    <w:rsid w:val="001C27AE"/>
    <w:rsid w:val="001C4D33"/>
    <w:rsid w:val="001C7957"/>
    <w:rsid w:val="001C7CA0"/>
    <w:rsid w:val="001D1B73"/>
    <w:rsid w:val="001D1C89"/>
    <w:rsid w:val="001D4610"/>
    <w:rsid w:val="001D5FC9"/>
    <w:rsid w:val="001E0146"/>
    <w:rsid w:val="001E0195"/>
    <w:rsid w:val="001E2390"/>
    <w:rsid w:val="001E2E3B"/>
    <w:rsid w:val="001E41DE"/>
    <w:rsid w:val="001E4414"/>
    <w:rsid w:val="001F2641"/>
    <w:rsid w:val="001F5731"/>
    <w:rsid w:val="00201BC7"/>
    <w:rsid w:val="00203141"/>
    <w:rsid w:val="002176BB"/>
    <w:rsid w:val="00217727"/>
    <w:rsid w:val="00223317"/>
    <w:rsid w:val="00226D00"/>
    <w:rsid w:val="00227254"/>
    <w:rsid w:val="00227AAB"/>
    <w:rsid w:val="002318E6"/>
    <w:rsid w:val="0023515A"/>
    <w:rsid w:val="00236F45"/>
    <w:rsid w:val="00250DFB"/>
    <w:rsid w:val="00251501"/>
    <w:rsid w:val="00252793"/>
    <w:rsid w:val="00252A29"/>
    <w:rsid w:val="00255ABA"/>
    <w:rsid w:val="002670CF"/>
    <w:rsid w:val="00271CFA"/>
    <w:rsid w:val="00272DA7"/>
    <w:rsid w:val="00273803"/>
    <w:rsid w:val="0028344C"/>
    <w:rsid w:val="00284402"/>
    <w:rsid w:val="00285001"/>
    <w:rsid w:val="00291549"/>
    <w:rsid w:val="00294550"/>
    <w:rsid w:val="00295051"/>
    <w:rsid w:val="002959B6"/>
    <w:rsid w:val="00297D7E"/>
    <w:rsid w:val="002A344F"/>
    <w:rsid w:val="002A375E"/>
    <w:rsid w:val="002A4309"/>
    <w:rsid w:val="002A7E91"/>
    <w:rsid w:val="002B0FFC"/>
    <w:rsid w:val="002B16FA"/>
    <w:rsid w:val="002B1B54"/>
    <w:rsid w:val="002B2222"/>
    <w:rsid w:val="002B4FB2"/>
    <w:rsid w:val="002B60E9"/>
    <w:rsid w:val="002B6BDC"/>
    <w:rsid w:val="002C0569"/>
    <w:rsid w:val="002C0B85"/>
    <w:rsid w:val="002C2A66"/>
    <w:rsid w:val="002C3B85"/>
    <w:rsid w:val="002C65B9"/>
    <w:rsid w:val="002C6D82"/>
    <w:rsid w:val="002C739B"/>
    <w:rsid w:val="002D5B8C"/>
    <w:rsid w:val="002D6435"/>
    <w:rsid w:val="002E43C6"/>
    <w:rsid w:val="002E5049"/>
    <w:rsid w:val="002E54C4"/>
    <w:rsid w:val="002E61D1"/>
    <w:rsid w:val="002E64CF"/>
    <w:rsid w:val="002F2358"/>
    <w:rsid w:val="002F29D5"/>
    <w:rsid w:val="002F2FD1"/>
    <w:rsid w:val="002F3D05"/>
    <w:rsid w:val="002F68F0"/>
    <w:rsid w:val="00300892"/>
    <w:rsid w:val="0030099E"/>
    <w:rsid w:val="00311365"/>
    <w:rsid w:val="003163D2"/>
    <w:rsid w:val="003165CA"/>
    <w:rsid w:val="00322442"/>
    <w:rsid w:val="00323EE1"/>
    <w:rsid w:val="00325F12"/>
    <w:rsid w:val="00331F91"/>
    <w:rsid w:val="00334AF4"/>
    <w:rsid w:val="0033571A"/>
    <w:rsid w:val="00336C70"/>
    <w:rsid w:val="003409AE"/>
    <w:rsid w:val="00342F29"/>
    <w:rsid w:val="00344749"/>
    <w:rsid w:val="00344D28"/>
    <w:rsid w:val="0034555E"/>
    <w:rsid w:val="00346EEE"/>
    <w:rsid w:val="0035075B"/>
    <w:rsid w:val="00352B6C"/>
    <w:rsid w:val="00353AD7"/>
    <w:rsid w:val="0035705D"/>
    <w:rsid w:val="003571A4"/>
    <w:rsid w:val="003601AC"/>
    <w:rsid w:val="0036449F"/>
    <w:rsid w:val="003656A8"/>
    <w:rsid w:val="00366ED8"/>
    <w:rsid w:val="003673D7"/>
    <w:rsid w:val="0037128D"/>
    <w:rsid w:val="0037287C"/>
    <w:rsid w:val="003772AD"/>
    <w:rsid w:val="003774B8"/>
    <w:rsid w:val="00381F49"/>
    <w:rsid w:val="00382977"/>
    <w:rsid w:val="00386EE3"/>
    <w:rsid w:val="003965F4"/>
    <w:rsid w:val="003969E6"/>
    <w:rsid w:val="0039777A"/>
    <w:rsid w:val="003A00A1"/>
    <w:rsid w:val="003A14CC"/>
    <w:rsid w:val="003A3D01"/>
    <w:rsid w:val="003A4159"/>
    <w:rsid w:val="003A4D2B"/>
    <w:rsid w:val="003A75A6"/>
    <w:rsid w:val="003A7AAB"/>
    <w:rsid w:val="003B03E5"/>
    <w:rsid w:val="003B2E10"/>
    <w:rsid w:val="003B5FA8"/>
    <w:rsid w:val="003B73B4"/>
    <w:rsid w:val="003B78CC"/>
    <w:rsid w:val="003C1653"/>
    <w:rsid w:val="003C42C3"/>
    <w:rsid w:val="003D0811"/>
    <w:rsid w:val="003D0ED1"/>
    <w:rsid w:val="003D4F13"/>
    <w:rsid w:val="003D5C2E"/>
    <w:rsid w:val="003D61E4"/>
    <w:rsid w:val="003E245B"/>
    <w:rsid w:val="003E7F38"/>
    <w:rsid w:val="003F3422"/>
    <w:rsid w:val="003F46E2"/>
    <w:rsid w:val="003F623E"/>
    <w:rsid w:val="0040056E"/>
    <w:rsid w:val="004014F9"/>
    <w:rsid w:val="00401760"/>
    <w:rsid w:val="004112B3"/>
    <w:rsid w:val="0041503D"/>
    <w:rsid w:val="004153BC"/>
    <w:rsid w:val="0041759C"/>
    <w:rsid w:val="004203A9"/>
    <w:rsid w:val="00422CA0"/>
    <w:rsid w:val="004327CF"/>
    <w:rsid w:val="004344B4"/>
    <w:rsid w:val="00436C1C"/>
    <w:rsid w:val="00440706"/>
    <w:rsid w:val="00441247"/>
    <w:rsid w:val="0044557A"/>
    <w:rsid w:val="0044679E"/>
    <w:rsid w:val="00446C03"/>
    <w:rsid w:val="004506B0"/>
    <w:rsid w:val="00455657"/>
    <w:rsid w:val="0045771A"/>
    <w:rsid w:val="004608FE"/>
    <w:rsid w:val="00462B1C"/>
    <w:rsid w:val="00465779"/>
    <w:rsid w:val="00466B0B"/>
    <w:rsid w:val="0046702A"/>
    <w:rsid w:val="004673EA"/>
    <w:rsid w:val="00467958"/>
    <w:rsid w:val="0047272D"/>
    <w:rsid w:val="00474C56"/>
    <w:rsid w:val="00476260"/>
    <w:rsid w:val="00481FBD"/>
    <w:rsid w:val="0048243F"/>
    <w:rsid w:val="00483058"/>
    <w:rsid w:val="004841BB"/>
    <w:rsid w:val="00486935"/>
    <w:rsid w:val="004902B7"/>
    <w:rsid w:val="004A20F0"/>
    <w:rsid w:val="004A3BBA"/>
    <w:rsid w:val="004B4CB6"/>
    <w:rsid w:val="004B6C41"/>
    <w:rsid w:val="004C3E42"/>
    <w:rsid w:val="004D4A68"/>
    <w:rsid w:val="004D5003"/>
    <w:rsid w:val="004D5906"/>
    <w:rsid w:val="004D6BE7"/>
    <w:rsid w:val="004D6E5A"/>
    <w:rsid w:val="004D7712"/>
    <w:rsid w:val="004E20DF"/>
    <w:rsid w:val="004F555C"/>
    <w:rsid w:val="004F5D22"/>
    <w:rsid w:val="004F6890"/>
    <w:rsid w:val="00502C4C"/>
    <w:rsid w:val="005045B4"/>
    <w:rsid w:val="00507EA1"/>
    <w:rsid w:val="0051065C"/>
    <w:rsid w:val="0051068C"/>
    <w:rsid w:val="00511D4B"/>
    <w:rsid w:val="00513013"/>
    <w:rsid w:val="0051394C"/>
    <w:rsid w:val="005141F9"/>
    <w:rsid w:val="005146BC"/>
    <w:rsid w:val="00514D23"/>
    <w:rsid w:val="00516C58"/>
    <w:rsid w:val="00523029"/>
    <w:rsid w:val="00527739"/>
    <w:rsid w:val="00531DF5"/>
    <w:rsid w:val="00533BE2"/>
    <w:rsid w:val="00534AF4"/>
    <w:rsid w:val="00537A7E"/>
    <w:rsid w:val="0054150C"/>
    <w:rsid w:val="00543098"/>
    <w:rsid w:val="0054439D"/>
    <w:rsid w:val="00544578"/>
    <w:rsid w:val="00556D8E"/>
    <w:rsid w:val="00557969"/>
    <w:rsid w:val="00562549"/>
    <w:rsid w:val="0056254C"/>
    <w:rsid w:val="0056264A"/>
    <w:rsid w:val="0056589A"/>
    <w:rsid w:val="00567306"/>
    <w:rsid w:val="00567FDA"/>
    <w:rsid w:val="005705D1"/>
    <w:rsid w:val="00571E5B"/>
    <w:rsid w:val="00572AB4"/>
    <w:rsid w:val="005741BE"/>
    <w:rsid w:val="0057456A"/>
    <w:rsid w:val="005866DE"/>
    <w:rsid w:val="005906A9"/>
    <w:rsid w:val="005928B6"/>
    <w:rsid w:val="0059402B"/>
    <w:rsid w:val="0059630E"/>
    <w:rsid w:val="005A2A89"/>
    <w:rsid w:val="005A4D05"/>
    <w:rsid w:val="005B14E4"/>
    <w:rsid w:val="005B237F"/>
    <w:rsid w:val="005B41C9"/>
    <w:rsid w:val="005B4533"/>
    <w:rsid w:val="005B6FF5"/>
    <w:rsid w:val="005C1D6C"/>
    <w:rsid w:val="005C20FF"/>
    <w:rsid w:val="005C3B67"/>
    <w:rsid w:val="005D0413"/>
    <w:rsid w:val="005D27C5"/>
    <w:rsid w:val="005D4EF7"/>
    <w:rsid w:val="005D70F1"/>
    <w:rsid w:val="005E2803"/>
    <w:rsid w:val="005E3D5A"/>
    <w:rsid w:val="005E5618"/>
    <w:rsid w:val="005E6D4D"/>
    <w:rsid w:val="005F01CE"/>
    <w:rsid w:val="005F395D"/>
    <w:rsid w:val="006001AA"/>
    <w:rsid w:val="006008BA"/>
    <w:rsid w:val="00602B8F"/>
    <w:rsid w:val="006033D0"/>
    <w:rsid w:val="00610562"/>
    <w:rsid w:val="00611C27"/>
    <w:rsid w:val="00613382"/>
    <w:rsid w:val="006158EA"/>
    <w:rsid w:val="00615A87"/>
    <w:rsid w:val="00616823"/>
    <w:rsid w:val="00620542"/>
    <w:rsid w:val="006206F3"/>
    <w:rsid w:val="00623FD0"/>
    <w:rsid w:val="006266AD"/>
    <w:rsid w:val="006275FE"/>
    <w:rsid w:val="00635800"/>
    <w:rsid w:val="00635EBB"/>
    <w:rsid w:val="00640FF0"/>
    <w:rsid w:val="00645010"/>
    <w:rsid w:val="00650164"/>
    <w:rsid w:val="006501D8"/>
    <w:rsid w:val="00651D82"/>
    <w:rsid w:val="00654A9A"/>
    <w:rsid w:val="006552B2"/>
    <w:rsid w:val="006552D3"/>
    <w:rsid w:val="006552F3"/>
    <w:rsid w:val="00655323"/>
    <w:rsid w:val="0065561E"/>
    <w:rsid w:val="00660E24"/>
    <w:rsid w:val="00661586"/>
    <w:rsid w:val="00662B7F"/>
    <w:rsid w:val="006738CB"/>
    <w:rsid w:val="00675646"/>
    <w:rsid w:val="00675A3A"/>
    <w:rsid w:val="00681639"/>
    <w:rsid w:val="00686F20"/>
    <w:rsid w:val="00687760"/>
    <w:rsid w:val="006963C4"/>
    <w:rsid w:val="006A1210"/>
    <w:rsid w:val="006A28F0"/>
    <w:rsid w:val="006A2B20"/>
    <w:rsid w:val="006A6CE5"/>
    <w:rsid w:val="006A7A7D"/>
    <w:rsid w:val="006B2C32"/>
    <w:rsid w:val="006B4C3F"/>
    <w:rsid w:val="006C0BC0"/>
    <w:rsid w:val="006C1E63"/>
    <w:rsid w:val="006C4715"/>
    <w:rsid w:val="006C6683"/>
    <w:rsid w:val="006D0D5E"/>
    <w:rsid w:val="006D40E8"/>
    <w:rsid w:val="006E1364"/>
    <w:rsid w:val="006E1892"/>
    <w:rsid w:val="006E4F6A"/>
    <w:rsid w:val="006F037C"/>
    <w:rsid w:val="006F1C7F"/>
    <w:rsid w:val="006F43F7"/>
    <w:rsid w:val="006F4C7F"/>
    <w:rsid w:val="00700970"/>
    <w:rsid w:val="00700D81"/>
    <w:rsid w:val="00703175"/>
    <w:rsid w:val="00706961"/>
    <w:rsid w:val="0071096A"/>
    <w:rsid w:val="00711F88"/>
    <w:rsid w:val="00713A91"/>
    <w:rsid w:val="00714C82"/>
    <w:rsid w:val="00714EBE"/>
    <w:rsid w:val="00714FE3"/>
    <w:rsid w:val="0072027A"/>
    <w:rsid w:val="0072048C"/>
    <w:rsid w:val="0072257C"/>
    <w:rsid w:val="00723C69"/>
    <w:rsid w:val="0073470E"/>
    <w:rsid w:val="007358FA"/>
    <w:rsid w:val="007368A2"/>
    <w:rsid w:val="00737499"/>
    <w:rsid w:val="00742024"/>
    <w:rsid w:val="00743D9A"/>
    <w:rsid w:val="007451F0"/>
    <w:rsid w:val="0075435D"/>
    <w:rsid w:val="00756AE0"/>
    <w:rsid w:val="007601F5"/>
    <w:rsid w:val="007604FF"/>
    <w:rsid w:val="00764A6D"/>
    <w:rsid w:val="00765D54"/>
    <w:rsid w:val="007661F4"/>
    <w:rsid w:val="007667E6"/>
    <w:rsid w:val="0076750A"/>
    <w:rsid w:val="00767E21"/>
    <w:rsid w:val="00771500"/>
    <w:rsid w:val="00771CAE"/>
    <w:rsid w:val="00773E53"/>
    <w:rsid w:val="00774108"/>
    <w:rsid w:val="00775E0E"/>
    <w:rsid w:val="0077635A"/>
    <w:rsid w:val="007806D9"/>
    <w:rsid w:val="0079202A"/>
    <w:rsid w:val="007946A0"/>
    <w:rsid w:val="007A311D"/>
    <w:rsid w:val="007A4E6B"/>
    <w:rsid w:val="007A55CD"/>
    <w:rsid w:val="007A77DE"/>
    <w:rsid w:val="007A7A06"/>
    <w:rsid w:val="007B06BC"/>
    <w:rsid w:val="007B0EF1"/>
    <w:rsid w:val="007B48E2"/>
    <w:rsid w:val="007B4BD4"/>
    <w:rsid w:val="007B4E0A"/>
    <w:rsid w:val="007B66B4"/>
    <w:rsid w:val="007B673B"/>
    <w:rsid w:val="007B7F8A"/>
    <w:rsid w:val="007C0666"/>
    <w:rsid w:val="007C2687"/>
    <w:rsid w:val="007C26F0"/>
    <w:rsid w:val="007C27C1"/>
    <w:rsid w:val="007C492C"/>
    <w:rsid w:val="007C4E90"/>
    <w:rsid w:val="007C5076"/>
    <w:rsid w:val="007C5E03"/>
    <w:rsid w:val="007C5ECD"/>
    <w:rsid w:val="007D0DCA"/>
    <w:rsid w:val="007D4505"/>
    <w:rsid w:val="007D7034"/>
    <w:rsid w:val="007E07D5"/>
    <w:rsid w:val="007E11F9"/>
    <w:rsid w:val="007E3530"/>
    <w:rsid w:val="007E3D0A"/>
    <w:rsid w:val="007E6556"/>
    <w:rsid w:val="007E6D82"/>
    <w:rsid w:val="007F2046"/>
    <w:rsid w:val="007F2630"/>
    <w:rsid w:val="007F4997"/>
    <w:rsid w:val="0080293C"/>
    <w:rsid w:val="008038C2"/>
    <w:rsid w:val="00804130"/>
    <w:rsid w:val="00804B34"/>
    <w:rsid w:val="0080689C"/>
    <w:rsid w:val="00806AA0"/>
    <w:rsid w:val="00810671"/>
    <w:rsid w:val="00812253"/>
    <w:rsid w:val="0081315D"/>
    <w:rsid w:val="00813715"/>
    <w:rsid w:val="00815348"/>
    <w:rsid w:val="008168A4"/>
    <w:rsid w:val="008179A5"/>
    <w:rsid w:val="00821070"/>
    <w:rsid w:val="00821112"/>
    <w:rsid w:val="00821E26"/>
    <w:rsid w:val="0082205D"/>
    <w:rsid w:val="00825B73"/>
    <w:rsid w:val="0083305F"/>
    <w:rsid w:val="00835DE0"/>
    <w:rsid w:val="00837900"/>
    <w:rsid w:val="00840475"/>
    <w:rsid w:val="00845730"/>
    <w:rsid w:val="00846091"/>
    <w:rsid w:val="008478E0"/>
    <w:rsid w:val="00853D3E"/>
    <w:rsid w:val="00860269"/>
    <w:rsid w:val="00861075"/>
    <w:rsid w:val="0086268C"/>
    <w:rsid w:val="00864591"/>
    <w:rsid w:val="00870D17"/>
    <w:rsid w:val="0087200F"/>
    <w:rsid w:val="00873426"/>
    <w:rsid w:val="00874873"/>
    <w:rsid w:val="008752B1"/>
    <w:rsid w:val="008777EC"/>
    <w:rsid w:val="0088011F"/>
    <w:rsid w:val="008827EA"/>
    <w:rsid w:val="008828C5"/>
    <w:rsid w:val="00882FD1"/>
    <w:rsid w:val="00890780"/>
    <w:rsid w:val="00891160"/>
    <w:rsid w:val="00893EAB"/>
    <w:rsid w:val="00896779"/>
    <w:rsid w:val="00897843"/>
    <w:rsid w:val="00897D75"/>
    <w:rsid w:val="008A6E3B"/>
    <w:rsid w:val="008B107C"/>
    <w:rsid w:val="008B303C"/>
    <w:rsid w:val="008B3F7A"/>
    <w:rsid w:val="008B41B2"/>
    <w:rsid w:val="008B4BD9"/>
    <w:rsid w:val="008B6523"/>
    <w:rsid w:val="008B7406"/>
    <w:rsid w:val="008C072C"/>
    <w:rsid w:val="008C07ED"/>
    <w:rsid w:val="008C1022"/>
    <w:rsid w:val="008C45DA"/>
    <w:rsid w:val="008C6F56"/>
    <w:rsid w:val="008D0A90"/>
    <w:rsid w:val="008D13EB"/>
    <w:rsid w:val="008D2A01"/>
    <w:rsid w:val="008E0B31"/>
    <w:rsid w:val="008E18F0"/>
    <w:rsid w:val="008E3BA4"/>
    <w:rsid w:val="008F1313"/>
    <w:rsid w:val="008F3BC1"/>
    <w:rsid w:val="008F740A"/>
    <w:rsid w:val="009016B7"/>
    <w:rsid w:val="00901B15"/>
    <w:rsid w:val="0090432C"/>
    <w:rsid w:val="00904924"/>
    <w:rsid w:val="00905DF7"/>
    <w:rsid w:val="0090678A"/>
    <w:rsid w:val="00906D58"/>
    <w:rsid w:val="009074E6"/>
    <w:rsid w:val="00913C1A"/>
    <w:rsid w:val="00917C62"/>
    <w:rsid w:val="00920EAF"/>
    <w:rsid w:val="0092134E"/>
    <w:rsid w:val="009244E5"/>
    <w:rsid w:val="00926A3B"/>
    <w:rsid w:val="009273E2"/>
    <w:rsid w:val="00930BDA"/>
    <w:rsid w:val="0093187F"/>
    <w:rsid w:val="00935F2D"/>
    <w:rsid w:val="0093602E"/>
    <w:rsid w:val="00942C10"/>
    <w:rsid w:val="009464AF"/>
    <w:rsid w:val="00946BDA"/>
    <w:rsid w:val="00950DBB"/>
    <w:rsid w:val="00951D44"/>
    <w:rsid w:val="00952D29"/>
    <w:rsid w:val="00955265"/>
    <w:rsid w:val="009571B0"/>
    <w:rsid w:val="00960689"/>
    <w:rsid w:val="009607A7"/>
    <w:rsid w:val="0096546A"/>
    <w:rsid w:val="009714FE"/>
    <w:rsid w:val="009753D3"/>
    <w:rsid w:val="00977854"/>
    <w:rsid w:val="00983470"/>
    <w:rsid w:val="00983AB1"/>
    <w:rsid w:val="00986583"/>
    <w:rsid w:val="00986DD5"/>
    <w:rsid w:val="00987063"/>
    <w:rsid w:val="009902E8"/>
    <w:rsid w:val="00990E6B"/>
    <w:rsid w:val="00996891"/>
    <w:rsid w:val="009A3417"/>
    <w:rsid w:val="009A388A"/>
    <w:rsid w:val="009A4638"/>
    <w:rsid w:val="009B2C53"/>
    <w:rsid w:val="009B3834"/>
    <w:rsid w:val="009B3ADE"/>
    <w:rsid w:val="009B5E83"/>
    <w:rsid w:val="009B6A4B"/>
    <w:rsid w:val="009C2A6E"/>
    <w:rsid w:val="009C5B5F"/>
    <w:rsid w:val="009C6F87"/>
    <w:rsid w:val="009C7348"/>
    <w:rsid w:val="009D091A"/>
    <w:rsid w:val="009D2F21"/>
    <w:rsid w:val="009D2F56"/>
    <w:rsid w:val="009D3AF5"/>
    <w:rsid w:val="009D3D41"/>
    <w:rsid w:val="009E01E5"/>
    <w:rsid w:val="009E19B5"/>
    <w:rsid w:val="009E1F76"/>
    <w:rsid w:val="009E2E5A"/>
    <w:rsid w:val="009F2BBC"/>
    <w:rsid w:val="009F344D"/>
    <w:rsid w:val="009F38D2"/>
    <w:rsid w:val="009F48E5"/>
    <w:rsid w:val="009F52A3"/>
    <w:rsid w:val="00A0048E"/>
    <w:rsid w:val="00A004CB"/>
    <w:rsid w:val="00A01688"/>
    <w:rsid w:val="00A055ED"/>
    <w:rsid w:val="00A05F8A"/>
    <w:rsid w:val="00A06799"/>
    <w:rsid w:val="00A06E7A"/>
    <w:rsid w:val="00A074DB"/>
    <w:rsid w:val="00A07988"/>
    <w:rsid w:val="00A11DE6"/>
    <w:rsid w:val="00A13D45"/>
    <w:rsid w:val="00A166F9"/>
    <w:rsid w:val="00A206EC"/>
    <w:rsid w:val="00A231AB"/>
    <w:rsid w:val="00A257C8"/>
    <w:rsid w:val="00A31DBF"/>
    <w:rsid w:val="00A3295B"/>
    <w:rsid w:val="00A333D9"/>
    <w:rsid w:val="00A3484C"/>
    <w:rsid w:val="00A354E3"/>
    <w:rsid w:val="00A35AEB"/>
    <w:rsid w:val="00A35FE8"/>
    <w:rsid w:val="00A40942"/>
    <w:rsid w:val="00A414B0"/>
    <w:rsid w:val="00A42318"/>
    <w:rsid w:val="00A4287B"/>
    <w:rsid w:val="00A42EDD"/>
    <w:rsid w:val="00A46415"/>
    <w:rsid w:val="00A540CD"/>
    <w:rsid w:val="00A56AF2"/>
    <w:rsid w:val="00A56EC0"/>
    <w:rsid w:val="00A577D3"/>
    <w:rsid w:val="00A6006E"/>
    <w:rsid w:val="00A62312"/>
    <w:rsid w:val="00A63299"/>
    <w:rsid w:val="00A636CA"/>
    <w:rsid w:val="00A638B7"/>
    <w:rsid w:val="00A6392F"/>
    <w:rsid w:val="00A63B4F"/>
    <w:rsid w:val="00A64A78"/>
    <w:rsid w:val="00A652E1"/>
    <w:rsid w:val="00A65B14"/>
    <w:rsid w:val="00A67AD5"/>
    <w:rsid w:val="00A73EBD"/>
    <w:rsid w:val="00A76FD9"/>
    <w:rsid w:val="00A770BC"/>
    <w:rsid w:val="00A83C0F"/>
    <w:rsid w:val="00A92437"/>
    <w:rsid w:val="00A96C49"/>
    <w:rsid w:val="00A97D74"/>
    <w:rsid w:val="00AA0276"/>
    <w:rsid w:val="00AA0FD1"/>
    <w:rsid w:val="00AA2A16"/>
    <w:rsid w:val="00AA30B4"/>
    <w:rsid w:val="00AA3986"/>
    <w:rsid w:val="00AA6834"/>
    <w:rsid w:val="00AB7C33"/>
    <w:rsid w:val="00AC5EDC"/>
    <w:rsid w:val="00AD38A5"/>
    <w:rsid w:val="00AD4965"/>
    <w:rsid w:val="00AD696D"/>
    <w:rsid w:val="00AE0E25"/>
    <w:rsid w:val="00AE560F"/>
    <w:rsid w:val="00AF1830"/>
    <w:rsid w:val="00AF3CA5"/>
    <w:rsid w:val="00AF6E84"/>
    <w:rsid w:val="00AF7D23"/>
    <w:rsid w:val="00AF7F98"/>
    <w:rsid w:val="00B0001A"/>
    <w:rsid w:val="00B0317F"/>
    <w:rsid w:val="00B06FE3"/>
    <w:rsid w:val="00B123AD"/>
    <w:rsid w:val="00B12FF6"/>
    <w:rsid w:val="00B150FD"/>
    <w:rsid w:val="00B17F16"/>
    <w:rsid w:val="00B24934"/>
    <w:rsid w:val="00B301A4"/>
    <w:rsid w:val="00B32FB1"/>
    <w:rsid w:val="00B3422F"/>
    <w:rsid w:val="00B36521"/>
    <w:rsid w:val="00B36E16"/>
    <w:rsid w:val="00B40783"/>
    <w:rsid w:val="00B43397"/>
    <w:rsid w:val="00B43BAF"/>
    <w:rsid w:val="00B444AA"/>
    <w:rsid w:val="00B446C7"/>
    <w:rsid w:val="00B44C88"/>
    <w:rsid w:val="00B54A27"/>
    <w:rsid w:val="00B5528A"/>
    <w:rsid w:val="00B55C27"/>
    <w:rsid w:val="00B60254"/>
    <w:rsid w:val="00B72A1F"/>
    <w:rsid w:val="00B74227"/>
    <w:rsid w:val="00B772D1"/>
    <w:rsid w:val="00B77C6C"/>
    <w:rsid w:val="00B81806"/>
    <w:rsid w:val="00B82DB9"/>
    <w:rsid w:val="00B86037"/>
    <w:rsid w:val="00B878FC"/>
    <w:rsid w:val="00B903EA"/>
    <w:rsid w:val="00B903ED"/>
    <w:rsid w:val="00B91550"/>
    <w:rsid w:val="00B922DE"/>
    <w:rsid w:val="00B92B3B"/>
    <w:rsid w:val="00B938FD"/>
    <w:rsid w:val="00B95139"/>
    <w:rsid w:val="00BA0048"/>
    <w:rsid w:val="00BB2553"/>
    <w:rsid w:val="00BB32C2"/>
    <w:rsid w:val="00BC1BAD"/>
    <w:rsid w:val="00BC403F"/>
    <w:rsid w:val="00BC730E"/>
    <w:rsid w:val="00BD2CBB"/>
    <w:rsid w:val="00BD58A5"/>
    <w:rsid w:val="00BD6025"/>
    <w:rsid w:val="00BE1C61"/>
    <w:rsid w:val="00BE7202"/>
    <w:rsid w:val="00BF155D"/>
    <w:rsid w:val="00BF1D0F"/>
    <w:rsid w:val="00BF24A1"/>
    <w:rsid w:val="00BF2E4B"/>
    <w:rsid w:val="00BF331D"/>
    <w:rsid w:val="00BF5423"/>
    <w:rsid w:val="00BF6DA2"/>
    <w:rsid w:val="00BF78C2"/>
    <w:rsid w:val="00C0050D"/>
    <w:rsid w:val="00C03352"/>
    <w:rsid w:val="00C036B1"/>
    <w:rsid w:val="00C05087"/>
    <w:rsid w:val="00C0510C"/>
    <w:rsid w:val="00C05865"/>
    <w:rsid w:val="00C072C0"/>
    <w:rsid w:val="00C1012C"/>
    <w:rsid w:val="00C132B4"/>
    <w:rsid w:val="00C17069"/>
    <w:rsid w:val="00C207C7"/>
    <w:rsid w:val="00C242A9"/>
    <w:rsid w:val="00C27963"/>
    <w:rsid w:val="00C27B26"/>
    <w:rsid w:val="00C306D2"/>
    <w:rsid w:val="00C3476E"/>
    <w:rsid w:val="00C34873"/>
    <w:rsid w:val="00C36055"/>
    <w:rsid w:val="00C40990"/>
    <w:rsid w:val="00C41F2C"/>
    <w:rsid w:val="00C45216"/>
    <w:rsid w:val="00C45A54"/>
    <w:rsid w:val="00C46F82"/>
    <w:rsid w:val="00C5111C"/>
    <w:rsid w:val="00C543D3"/>
    <w:rsid w:val="00C54529"/>
    <w:rsid w:val="00C559B0"/>
    <w:rsid w:val="00C562A6"/>
    <w:rsid w:val="00C575BF"/>
    <w:rsid w:val="00C609CD"/>
    <w:rsid w:val="00C60F98"/>
    <w:rsid w:val="00C639BD"/>
    <w:rsid w:val="00C63A1B"/>
    <w:rsid w:val="00C642BE"/>
    <w:rsid w:val="00C67794"/>
    <w:rsid w:val="00C67EBC"/>
    <w:rsid w:val="00C7307C"/>
    <w:rsid w:val="00C73333"/>
    <w:rsid w:val="00C75A12"/>
    <w:rsid w:val="00C77574"/>
    <w:rsid w:val="00C775FB"/>
    <w:rsid w:val="00C82A53"/>
    <w:rsid w:val="00C8340B"/>
    <w:rsid w:val="00C8424A"/>
    <w:rsid w:val="00C86CC3"/>
    <w:rsid w:val="00C91638"/>
    <w:rsid w:val="00C92BA2"/>
    <w:rsid w:val="00C94088"/>
    <w:rsid w:val="00C944CB"/>
    <w:rsid w:val="00C953B0"/>
    <w:rsid w:val="00C97FC5"/>
    <w:rsid w:val="00CA5E8E"/>
    <w:rsid w:val="00CB56F3"/>
    <w:rsid w:val="00CC08C1"/>
    <w:rsid w:val="00CC6C75"/>
    <w:rsid w:val="00CD1E95"/>
    <w:rsid w:val="00CD2F17"/>
    <w:rsid w:val="00CD35FE"/>
    <w:rsid w:val="00CD36D7"/>
    <w:rsid w:val="00CD47E4"/>
    <w:rsid w:val="00CD4D52"/>
    <w:rsid w:val="00CD5610"/>
    <w:rsid w:val="00CD6251"/>
    <w:rsid w:val="00CE47DD"/>
    <w:rsid w:val="00CF0E82"/>
    <w:rsid w:val="00CF3D60"/>
    <w:rsid w:val="00CF4492"/>
    <w:rsid w:val="00CF56AD"/>
    <w:rsid w:val="00CF7405"/>
    <w:rsid w:val="00CF74B2"/>
    <w:rsid w:val="00D006AA"/>
    <w:rsid w:val="00D01E71"/>
    <w:rsid w:val="00D130D0"/>
    <w:rsid w:val="00D144DB"/>
    <w:rsid w:val="00D14800"/>
    <w:rsid w:val="00D164B3"/>
    <w:rsid w:val="00D16B3F"/>
    <w:rsid w:val="00D17CBE"/>
    <w:rsid w:val="00D326A3"/>
    <w:rsid w:val="00D33E40"/>
    <w:rsid w:val="00D34145"/>
    <w:rsid w:val="00D364D4"/>
    <w:rsid w:val="00D45F49"/>
    <w:rsid w:val="00D55C0A"/>
    <w:rsid w:val="00D565FA"/>
    <w:rsid w:val="00D56DB6"/>
    <w:rsid w:val="00D573E7"/>
    <w:rsid w:val="00D6095F"/>
    <w:rsid w:val="00D6302C"/>
    <w:rsid w:val="00D66CA0"/>
    <w:rsid w:val="00D74EBE"/>
    <w:rsid w:val="00D75A4B"/>
    <w:rsid w:val="00D767DD"/>
    <w:rsid w:val="00D76975"/>
    <w:rsid w:val="00D769F6"/>
    <w:rsid w:val="00D81D41"/>
    <w:rsid w:val="00D8429D"/>
    <w:rsid w:val="00D8588B"/>
    <w:rsid w:val="00D97BD8"/>
    <w:rsid w:val="00DA02BE"/>
    <w:rsid w:val="00DA0989"/>
    <w:rsid w:val="00DA24CF"/>
    <w:rsid w:val="00DA296B"/>
    <w:rsid w:val="00DB1077"/>
    <w:rsid w:val="00DB1510"/>
    <w:rsid w:val="00DB1E6E"/>
    <w:rsid w:val="00DB2613"/>
    <w:rsid w:val="00DB604E"/>
    <w:rsid w:val="00DB6E2F"/>
    <w:rsid w:val="00DB783A"/>
    <w:rsid w:val="00DC0B81"/>
    <w:rsid w:val="00DC2357"/>
    <w:rsid w:val="00DC2BD9"/>
    <w:rsid w:val="00DC3B17"/>
    <w:rsid w:val="00DC6469"/>
    <w:rsid w:val="00DD03A1"/>
    <w:rsid w:val="00DD09B6"/>
    <w:rsid w:val="00DD2058"/>
    <w:rsid w:val="00DD2C41"/>
    <w:rsid w:val="00DD779B"/>
    <w:rsid w:val="00DE0593"/>
    <w:rsid w:val="00DE413E"/>
    <w:rsid w:val="00DE717E"/>
    <w:rsid w:val="00DE7D31"/>
    <w:rsid w:val="00DF5439"/>
    <w:rsid w:val="00DF7B55"/>
    <w:rsid w:val="00E14931"/>
    <w:rsid w:val="00E15C42"/>
    <w:rsid w:val="00E20514"/>
    <w:rsid w:val="00E22AED"/>
    <w:rsid w:val="00E30AC5"/>
    <w:rsid w:val="00E32799"/>
    <w:rsid w:val="00E3346B"/>
    <w:rsid w:val="00E37289"/>
    <w:rsid w:val="00E3771B"/>
    <w:rsid w:val="00E44466"/>
    <w:rsid w:val="00E459C5"/>
    <w:rsid w:val="00E46D32"/>
    <w:rsid w:val="00E46EF4"/>
    <w:rsid w:val="00E51AD4"/>
    <w:rsid w:val="00E548DE"/>
    <w:rsid w:val="00E571B2"/>
    <w:rsid w:val="00E6040C"/>
    <w:rsid w:val="00E62864"/>
    <w:rsid w:val="00E67D63"/>
    <w:rsid w:val="00E67FB2"/>
    <w:rsid w:val="00E72D9E"/>
    <w:rsid w:val="00E74EDA"/>
    <w:rsid w:val="00E76D64"/>
    <w:rsid w:val="00E85C6C"/>
    <w:rsid w:val="00E86903"/>
    <w:rsid w:val="00E91649"/>
    <w:rsid w:val="00E91887"/>
    <w:rsid w:val="00E9366E"/>
    <w:rsid w:val="00EA2D1A"/>
    <w:rsid w:val="00EA55D6"/>
    <w:rsid w:val="00EB154F"/>
    <w:rsid w:val="00EB24AC"/>
    <w:rsid w:val="00EB32CC"/>
    <w:rsid w:val="00EB331E"/>
    <w:rsid w:val="00EB580F"/>
    <w:rsid w:val="00EB5DE3"/>
    <w:rsid w:val="00EB5F32"/>
    <w:rsid w:val="00EC278C"/>
    <w:rsid w:val="00EC2AFA"/>
    <w:rsid w:val="00ED033F"/>
    <w:rsid w:val="00ED23B8"/>
    <w:rsid w:val="00ED3382"/>
    <w:rsid w:val="00ED78C8"/>
    <w:rsid w:val="00EE3D4A"/>
    <w:rsid w:val="00EE4321"/>
    <w:rsid w:val="00EE4B6D"/>
    <w:rsid w:val="00EE4CB1"/>
    <w:rsid w:val="00EE4F5A"/>
    <w:rsid w:val="00EE7828"/>
    <w:rsid w:val="00EE7F8C"/>
    <w:rsid w:val="00EF4D0B"/>
    <w:rsid w:val="00EF5910"/>
    <w:rsid w:val="00EF59FA"/>
    <w:rsid w:val="00F01CD8"/>
    <w:rsid w:val="00F04DAE"/>
    <w:rsid w:val="00F0537A"/>
    <w:rsid w:val="00F10027"/>
    <w:rsid w:val="00F12012"/>
    <w:rsid w:val="00F14AED"/>
    <w:rsid w:val="00F155D4"/>
    <w:rsid w:val="00F21B8B"/>
    <w:rsid w:val="00F269C8"/>
    <w:rsid w:val="00F301E2"/>
    <w:rsid w:val="00F32B39"/>
    <w:rsid w:val="00F34B99"/>
    <w:rsid w:val="00F41DF6"/>
    <w:rsid w:val="00F4343C"/>
    <w:rsid w:val="00F5269E"/>
    <w:rsid w:val="00F53596"/>
    <w:rsid w:val="00F54F37"/>
    <w:rsid w:val="00F57F8E"/>
    <w:rsid w:val="00F642DB"/>
    <w:rsid w:val="00F675C0"/>
    <w:rsid w:val="00F705EE"/>
    <w:rsid w:val="00F70924"/>
    <w:rsid w:val="00F736D5"/>
    <w:rsid w:val="00F747EF"/>
    <w:rsid w:val="00F80AC4"/>
    <w:rsid w:val="00F81686"/>
    <w:rsid w:val="00F85E05"/>
    <w:rsid w:val="00F959F4"/>
    <w:rsid w:val="00F967D2"/>
    <w:rsid w:val="00F969A7"/>
    <w:rsid w:val="00FA0185"/>
    <w:rsid w:val="00FA2002"/>
    <w:rsid w:val="00FA2CB0"/>
    <w:rsid w:val="00FA733E"/>
    <w:rsid w:val="00FB367B"/>
    <w:rsid w:val="00FB4695"/>
    <w:rsid w:val="00FB4D5D"/>
    <w:rsid w:val="00FB5B10"/>
    <w:rsid w:val="00FC1180"/>
    <w:rsid w:val="00FC2B5A"/>
    <w:rsid w:val="00FC5760"/>
    <w:rsid w:val="00FD0CBC"/>
    <w:rsid w:val="00FD29AA"/>
    <w:rsid w:val="00FD5748"/>
    <w:rsid w:val="00FD5902"/>
    <w:rsid w:val="00FD6EE9"/>
    <w:rsid w:val="00FE2C1F"/>
    <w:rsid w:val="00FE330F"/>
    <w:rsid w:val="00FF3DCA"/>
    <w:rsid w:val="00FF68E3"/>
    <w:rsid w:val="00FF7051"/>
    <w:rsid w:val="00FF722A"/>
    <w:rsid w:val="00FF7295"/>
    <w:rsid w:val="00FF72DF"/>
    <w:rsid w:val="00FF7502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52F9B"/>
  <w15:docId w15:val="{EE5415E0-E479-4418-A38C-7BC68C24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779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C67794"/>
    <w:rPr>
      <w:sz w:val="18"/>
      <w:szCs w:val="18"/>
    </w:rPr>
  </w:style>
  <w:style w:type="paragraph" w:styleId="a5">
    <w:name w:val="annotation text"/>
    <w:basedOn w:val="a"/>
    <w:semiHidden/>
    <w:rsid w:val="00C67794"/>
  </w:style>
  <w:style w:type="paragraph" w:styleId="a6">
    <w:name w:val="annotation subject"/>
    <w:basedOn w:val="a5"/>
    <w:next w:val="a5"/>
    <w:semiHidden/>
    <w:rsid w:val="00C67794"/>
    <w:rPr>
      <w:b/>
      <w:bCs/>
    </w:rPr>
  </w:style>
  <w:style w:type="paragraph" w:styleId="a7">
    <w:name w:val="Balloon Text"/>
    <w:basedOn w:val="a"/>
    <w:semiHidden/>
    <w:rsid w:val="00C67794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B922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B922DE"/>
    <w:rPr>
      <w:kern w:val="2"/>
    </w:rPr>
  </w:style>
  <w:style w:type="paragraph" w:styleId="aa">
    <w:name w:val="footer"/>
    <w:basedOn w:val="a"/>
    <w:link w:val="ab"/>
    <w:rsid w:val="00B922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B922DE"/>
    <w:rPr>
      <w:kern w:val="2"/>
    </w:rPr>
  </w:style>
  <w:style w:type="character" w:styleId="ac">
    <w:name w:val="Hyperlink"/>
    <w:rsid w:val="00572AB4"/>
    <w:rPr>
      <w:color w:val="0563C1"/>
      <w:u w:val="single"/>
    </w:rPr>
  </w:style>
  <w:style w:type="paragraph" w:customStyle="1" w:styleId="ad">
    <w:name w:val="字元 字元"/>
    <w:basedOn w:val="a"/>
    <w:semiHidden/>
    <w:rsid w:val="003601AC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e">
    <w:name w:val="Body Text Indent"/>
    <w:basedOn w:val="a"/>
    <w:link w:val="af"/>
    <w:rsid w:val="003601AC"/>
    <w:pPr>
      <w:spacing w:beforeLines="50" w:before="180" w:afterLines="50" w:after="180"/>
      <w:ind w:leftChars="412" w:left="1843" w:hangingChars="305" w:hanging="854"/>
    </w:pPr>
    <w:rPr>
      <w:rFonts w:ascii="標楷體" w:eastAsia="標楷體" w:hAnsi="標楷體"/>
      <w:sz w:val="28"/>
      <w:szCs w:val="28"/>
    </w:rPr>
  </w:style>
  <w:style w:type="character" w:customStyle="1" w:styleId="af">
    <w:name w:val="本文縮排 字元"/>
    <w:basedOn w:val="a0"/>
    <w:link w:val="ae"/>
    <w:rsid w:val="003601AC"/>
    <w:rPr>
      <w:rFonts w:ascii="標楷體" w:eastAsia="標楷體" w:hAnsi="標楷體"/>
      <w:kern w:val="2"/>
      <w:sz w:val="28"/>
      <w:szCs w:val="28"/>
    </w:rPr>
  </w:style>
  <w:style w:type="paragraph" w:styleId="af0">
    <w:name w:val="List Paragraph"/>
    <w:basedOn w:val="a"/>
    <w:uiPriority w:val="34"/>
    <w:qFormat/>
    <w:rsid w:val="00602B8F"/>
    <w:pPr>
      <w:ind w:leftChars="200" w:left="480"/>
    </w:pPr>
  </w:style>
  <w:style w:type="paragraph" w:styleId="af1">
    <w:name w:val="Plain Text"/>
    <w:basedOn w:val="a"/>
    <w:link w:val="af2"/>
    <w:uiPriority w:val="99"/>
    <w:unhideWhenUsed/>
    <w:rsid w:val="0011328F"/>
    <w:rPr>
      <w:rFonts w:ascii="細明體" w:eastAsia="細明體" w:hAnsi="Courier New" w:cs="Courier New"/>
    </w:rPr>
  </w:style>
  <w:style w:type="character" w:customStyle="1" w:styleId="af2">
    <w:name w:val="純文字 字元"/>
    <w:basedOn w:val="a0"/>
    <w:link w:val="af1"/>
    <w:uiPriority w:val="99"/>
    <w:rsid w:val="0011328F"/>
    <w:rPr>
      <w:rFonts w:ascii="細明體" w:eastAsia="細明體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5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5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83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18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9AFC9-6AA1-4270-9452-6D16E474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425</Words>
  <Characters>2427</Characters>
  <Application>Microsoft Office Word</Application>
  <DocSecurity>0</DocSecurity>
  <Lines>20</Lines>
  <Paragraphs>5</Paragraphs>
  <ScaleCrop>false</ScaleCrop>
  <Company>BlackCat</Company>
  <LinksUpToDate>false</LinksUpToDate>
  <CharactersWithSpaces>2847</CharactersWithSpaces>
  <SharedDoc>false</SharedDoc>
  <HLinks>
    <vt:vector size="18" baseType="variant">
      <vt:variant>
        <vt:i4>655445</vt:i4>
      </vt:variant>
      <vt:variant>
        <vt:i4>27</vt:i4>
      </vt:variant>
      <vt:variant>
        <vt:i4>0</vt:i4>
      </vt:variant>
      <vt:variant>
        <vt:i4>5</vt:i4>
      </vt:variant>
      <vt:variant>
        <vt:lpwstr>http://esis.jrc.ec.europa.eu/</vt:lpwstr>
      </vt:variant>
      <vt:variant>
        <vt:lpwstr/>
      </vt:variant>
      <vt:variant>
        <vt:i4>5898315</vt:i4>
      </vt:variant>
      <vt:variant>
        <vt:i4>24</vt:i4>
      </vt:variant>
      <vt:variant>
        <vt:i4>0</vt:i4>
      </vt:variant>
      <vt:variant>
        <vt:i4>5</vt:i4>
      </vt:variant>
      <vt:variant>
        <vt:lpwstr>http://www.atsdr.cdc.gov/</vt:lpwstr>
      </vt:variant>
      <vt:variant>
        <vt:lpwstr/>
      </vt:variant>
      <vt:variant>
        <vt:i4>2359405</vt:i4>
      </vt:variant>
      <vt:variant>
        <vt:i4>21</vt:i4>
      </vt:variant>
      <vt:variant>
        <vt:i4>0</vt:i4>
      </vt:variant>
      <vt:variant>
        <vt:i4>5</vt:i4>
      </vt:variant>
      <vt:variant>
        <vt:lpwstr>http://micromedex.com/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勞工健康服務執行記錄表</dc:title>
  <dc:creator>姜美慈</dc:creator>
  <cp:lastModifiedBy>Wayne Lin</cp:lastModifiedBy>
  <cp:revision>9</cp:revision>
  <cp:lastPrinted>2012-11-02T00:44:00Z</cp:lastPrinted>
  <dcterms:created xsi:type="dcterms:W3CDTF">2021-12-31T06:56:00Z</dcterms:created>
  <dcterms:modified xsi:type="dcterms:W3CDTF">2026-07-12T13:22:00Z</dcterms:modified>
</cp:coreProperties>
</file>